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5466" w14:textId="6E153131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BE2D34">
        <w:rPr>
          <w:sz w:val="48"/>
        </w:rPr>
        <w:t>Minutes</w:t>
      </w:r>
    </w:p>
    <w:p w14:paraId="7F0A7E47" w14:textId="1D0529C3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B965D1">
        <w:rPr>
          <w:color w:val="auto"/>
        </w:rPr>
        <w:t>09</w:t>
      </w:r>
      <w:r w:rsidR="00800950">
        <w:rPr>
          <w:color w:val="auto"/>
        </w:rPr>
        <w:t>/</w:t>
      </w:r>
      <w:r w:rsidR="00B965D1">
        <w:rPr>
          <w:color w:val="auto"/>
        </w:rPr>
        <w:t>30</w:t>
      </w:r>
      <w:r w:rsidRPr="004B2024">
        <w:rPr>
          <w:color w:val="auto"/>
        </w:rPr>
        <w:t>/20</w:t>
      </w:r>
      <w:r w:rsidR="00B965D1">
        <w:rPr>
          <w:color w:val="auto"/>
        </w:rPr>
        <w:t>20</w:t>
      </w:r>
      <w:r w:rsidRPr="004B2024">
        <w:rPr>
          <w:color w:val="auto"/>
        </w:rPr>
        <w:t xml:space="preserve"> 1:00 PM| Location</w:t>
      </w:r>
      <w:r w:rsidR="00B965D1">
        <w:rPr>
          <w:color w:val="auto"/>
        </w:rPr>
        <w:t>: Zoom</w:t>
      </w:r>
      <w:r w:rsidR="006623DA">
        <w:rPr>
          <w:color w:val="auto"/>
        </w:rPr>
        <w:t xml:space="preserve"> </w:t>
      </w:r>
      <w:hyperlink r:id="rId5" w:history="1">
        <w:r w:rsidR="006623DA" w:rsidRPr="00032059">
          <w:rPr>
            <w:rStyle w:val="Hyperlink"/>
          </w:rPr>
          <w:t>https://cccconfer.zoom.us/j/5119360748</w:t>
        </w:r>
      </w:hyperlink>
      <w:r w:rsidR="006623DA">
        <w:rPr>
          <w:color w:val="auto"/>
        </w:rPr>
        <w:t xml:space="preserve"> 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057BCF3A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EA018B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15598FB6" w:rsidR="004B2024" w:rsidRDefault="004B2024" w:rsidP="004B2024">
      <w:pPr>
        <w:spacing w:after="0"/>
      </w:pPr>
      <w:r>
        <w:t xml:space="preserve">Counseling: </w:t>
      </w:r>
      <w:r w:rsidR="00990F54">
        <w:t>Ivette Rosas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99468A" w:rsidR="004B2024" w:rsidRDefault="004B2024" w:rsidP="004B2024">
      <w:pPr>
        <w:spacing w:after="0"/>
      </w:pPr>
      <w:r>
        <w:t xml:space="preserve">Natural Sciences: </w:t>
      </w:r>
      <w:r w:rsidR="00F70424">
        <w:t>Jessica Blickley</w:t>
      </w:r>
      <w:r>
        <w:t xml:space="preserve">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010C5DD0" w:rsidR="004B2024" w:rsidRDefault="004B2024" w:rsidP="004B2024">
      <w:pPr>
        <w:spacing w:after="0"/>
      </w:pPr>
      <w:r>
        <w:t>Social Science:</w:t>
      </w:r>
      <w:r w:rsidR="00945B3C">
        <w:t xml:space="preserve"> </w:t>
      </w:r>
      <w:r w:rsidR="00800950">
        <w:t>Jennifer Fiebig</w:t>
      </w:r>
      <w:r w:rsidR="00945B3C">
        <w:t>, Patrick Rock</w:t>
      </w:r>
    </w:p>
    <w:p w14:paraId="6D2FE72D" w14:textId="40A283E0" w:rsidR="004B2024" w:rsidRDefault="004B2024" w:rsidP="004B202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4881A96B" w14:textId="0D6FD381" w:rsidR="00B51E87" w:rsidRDefault="00B51E87" w:rsidP="004B2024">
      <w:r>
        <w:t xml:space="preserve">Guest: </w:t>
      </w:r>
      <w:r w:rsidR="00990F54">
        <w:t>Elaine Fong, Business</w:t>
      </w: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9C988C8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1:00 – 1:05</w:t>
      </w:r>
    </w:p>
    <w:p w14:paraId="43916C81" w14:textId="355D6684" w:rsidR="00EA018B" w:rsidRPr="00EA018B" w:rsidRDefault="00EA018B" w:rsidP="00AD6AF3">
      <w:pPr>
        <w:rPr>
          <w:sz w:val="24"/>
          <w:szCs w:val="24"/>
        </w:rPr>
      </w:pPr>
      <w:r>
        <w:rPr>
          <w:sz w:val="24"/>
          <w:szCs w:val="24"/>
        </w:rPr>
        <w:t>Present: Walter Butler, Manuel Moreno, Julie Kiotas, Ivette Rosas, Leslie Tirapelle, Mark Sakata, Laura Godio, Manuel Sanchez, Joshua Hidalgo, Raelynn Garcia, Jessica Blickley, Teresa Deu</w:t>
      </w:r>
      <w:r w:rsidR="00CC1170">
        <w:rPr>
          <w:sz w:val="24"/>
          <w:szCs w:val="24"/>
        </w:rPr>
        <w:t>kmedjian, Sarey Torres, Patrick Rock, Elaine Fong</w:t>
      </w:r>
    </w:p>
    <w:p w14:paraId="749CE4CB" w14:textId="5B32B8DB" w:rsidR="001873D3" w:rsidRDefault="00AF67E9" w:rsidP="00AD6AF3">
      <w:pPr>
        <w:rPr>
          <w:bCs/>
          <w:sz w:val="28"/>
        </w:rPr>
      </w:pPr>
      <w:r>
        <w:rPr>
          <w:b/>
          <w:sz w:val="28"/>
        </w:rPr>
        <w:t xml:space="preserve">ASCCC </w:t>
      </w:r>
      <w:r w:rsidR="001873D3">
        <w:rPr>
          <w:b/>
          <w:sz w:val="28"/>
        </w:rPr>
        <w:t xml:space="preserve">OERI Updates: </w:t>
      </w:r>
      <w:r w:rsidR="001873D3">
        <w:rPr>
          <w:bCs/>
          <w:sz w:val="28"/>
        </w:rPr>
        <w:t>1:05-1:10</w:t>
      </w:r>
    </w:p>
    <w:p w14:paraId="43EAA0C5" w14:textId="26076522" w:rsidR="00CC1170" w:rsidRPr="00F65E1A" w:rsidRDefault="00CC1170" w:rsidP="00F65E1A">
      <w:pPr>
        <w:pStyle w:val="ListParagraph"/>
        <w:numPr>
          <w:ilvl w:val="0"/>
          <w:numId w:val="3"/>
        </w:numPr>
        <w:rPr>
          <w:bCs/>
          <w:sz w:val="28"/>
        </w:rPr>
      </w:pPr>
      <w:r w:rsidRPr="00F65E1A">
        <w:rPr>
          <w:bCs/>
          <w:sz w:val="28"/>
        </w:rPr>
        <w:t>ASCCC OERI has released access to their RFP projects from last year. Links to the project</w:t>
      </w:r>
      <w:r w:rsidR="007D1EB9" w:rsidRPr="00F65E1A">
        <w:rPr>
          <w:bCs/>
          <w:sz w:val="28"/>
        </w:rPr>
        <w:t xml:space="preserve">s are available through the </w:t>
      </w:r>
      <w:hyperlink r:id="rId6" w:history="1">
        <w:r w:rsidR="007D1EB9" w:rsidRPr="00F65E1A">
          <w:rPr>
            <w:rStyle w:val="Hyperlink"/>
            <w:bCs/>
            <w:sz w:val="28"/>
          </w:rPr>
          <w:t>OER/ZTC LibGuide</w:t>
        </w:r>
      </w:hyperlink>
      <w:r w:rsidR="007D1EB9" w:rsidRPr="00F65E1A">
        <w:rPr>
          <w:bCs/>
          <w:sz w:val="28"/>
        </w:rPr>
        <w:t xml:space="preserve"> within the OER and Canvs page under faculty resources. Additional resources from our campus can also be added there that are available through Canvas Commons.</w:t>
      </w:r>
    </w:p>
    <w:p w14:paraId="04BF8560" w14:textId="72B99ED2" w:rsidR="007D1EB9" w:rsidRPr="00F65E1A" w:rsidRDefault="007D1EB9" w:rsidP="00F65E1A">
      <w:pPr>
        <w:pStyle w:val="ListParagraph"/>
        <w:numPr>
          <w:ilvl w:val="0"/>
          <w:numId w:val="3"/>
        </w:numPr>
        <w:rPr>
          <w:bCs/>
          <w:sz w:val="28"/>
        </w:rPr>
      </w:pPr>
      <w:r w:rsidRPr="00F65E1A">
        <w:rPr>
          <w:bCs/>
          <w:sz w:val="28"/>
        </w:rPr>
        <w:t>ASCCC OERI is also working on an Articulation and OER statement. Th</w:t>
      </w:r>
      <w:r w:rsidR="00BF513D" w:rsidRPr="00F65E1A">
        <w:rPr>
          <w:bCs/>
          <w:sz w:val="28"/>
        </w:rPr>
        <w:t>ey</w:t>
      </w:r>
      <w:r w:rsidRPr="00F65E1A">
        <w:rPr>
          <w:bCs/>
          <w:sz w:val="28"/>
        </w:rPr>
        <w:t xml:space="preserve"> are proposing recommendations around </w:t>
      </w:r>
      <w:r w:rsidR="00BF513D" w:rsidRPr="00F65E1A">
        <w:rPr>
          <w:bCs/>
          <w:sz w:val="28"/>
        </w:rPr>
        <w:t xml:space="preserve">Course Outline of Records as well. They are asking for feedback about the page: </w:t>
      </w:r>
      <w:hyperlink r:id="rId7" w:history="1">
        <w:r w:rsidR="00660818" w:rsidRPr="00F65E1A">
          <w:rPr>
            <w:rStyle w:val="Hyperlink"/>
            <w:bCs/>
            <w:sz w:val="28"/>
          </w:rPr>
          <w:t>https://asccc-oeri.org/articulation-curriculum-and-open-educational-resources/</w:t>
        </w:r>
      </w:hyperlink>
      <w:r w:rsidR="00660818" w:rsidRPr="00F65E1A">
        <w:rPr>
          <w:bCs/>
          <w:sz w:val="28"/>
        </w:rPr>
        <w:t xml:space="preserve"> .  Feedback can be sent to:</w:t>
      </w:r>
      <w:r w:rsidR="009B440A" w:rsidRPr="00F65E1A">
        <w:rPr>
          <w:bCs/>
          <w:sz w:val="28"/>
        </w:rPr>
        <w:t xml:space="preserve"> </w:t>
      </w:r>
      <w:hyperlink r:id="rId8" w:history="1">
        <w:r w:rsidR="009B440A" w:rsidRPr="00F65E1A">
          <w:rPr>
            <w:rStyle w:val="Hyperlink"/>
            <w:bCs/>
            <w:sz w:val="28"/>
          </w:rPr>
          <w:t>oeri@asccc.org</w:t>
        </w:r>
      </w:hyperlink>
      <w:r w:rsidR="009B440A" w:rsidRPr="00F65E1A">
        <w:rPr>
          <w:bCs/>
          <w:sz w:val="28"/>
        </w:rPr>
        <w:t xml:space="preserve"> .  They plan to publish it within the month, but I will ask about any final deadline for feedback. </w:t>
      </w:r>
    </w:p>
    <w:p w14:paraId="5BAADDC4" w14:textId="77777777" w:rsidR="009B440A" w:rsidRDefault="009B440A" w:rsidP="00AD6AF3">
      <w:pPr>
        <w:rPr>
          <w:b/>
          <w:sz w:val="28"/>
        </w:rPr>
      </w:pPr>
    </w:p>
    <w:p w14:paraId="425541F5" w14:textId="713D6725" w:rsidR="00025F98" w:rsidRDefault="00025F98" w:rsidP="00AD6AF3">
      <w:pPr>
        <w:rPr>
          <w:bCs/>
          <w:sz w:val="28"/>
        </w:rPr>
      </w:pPr>
      <w:r>
        <w:rPr>
          <w:b/>
          <w:sz w:val="28"/>
        </w:rPr>
        <w:t xml:space="preserve">ZTC/OER </w:t>
      </w:r>
      <w:r w:rsidR="004E7F17">
        <w:rPr>
          <w:b/>
          <w:sz w:val="28"/>
        </w:rPr>
        <w:t xml:space="preserve">Data Summary: </w:t>
      </w:r>
      <w:r w:rsidR="004E7F17">
        <w:rPr>
          <w:bCs/>
          <w:sz w:val="28"/>
        </w:rPr>
        <w:t>1:10 -1:20</w:t>
      </w:r>
    </w:p>
    <w:p w14:paraId="145A8F70" w14:textId="3FE5A022" w:rsidR="009B440A" w:rsidRPr="004E7F17" w:rsidRDefault="00F872EA" w:rsidP="00AD6AF3">
      <w:pPr>
        <w:rPr>
          <w:bCs/>
          <w:sz w:val="28"/>
        </w:rPr>
      </w:pPr>
      <w:r>
        <w:rPr>
          <w:bCs/>
          <w:sz w:val="28"/>
        </w:rPr>
        <w:t xml:space="preserve">Annual data was shared, highlighting a growth in OER/ZTC adoption for the 19-20 academic year.  This is updated on the OER LibGuide front page as well. </w:t>
      </w:r>
    </w:p>
    <w:p w14:paraId="651A6B47" w14:textId="673D1064" w:rsidR="00564754" w:rsidRDefault="00E3071C" w:rsidP="00AD6AF3">
      <w:pPr>
        <w:rPr>
          <w:sz w:val="28"/>
        </w:rPr>
      </w:pPr>
      <w:r>
        <w:rPr>
          <w:b/>
          <w:sz w:val="28"/>
        </w:rPr>
        <w:t>Committee Ann</w:t>
      </w:r>
      <w:r w:rsidR="00340F6C">
        <w:rPr>
          <w:b/>
          <w:sz w:val="28"/>
        </w:rPr>
        <w:t>ual Goals</w:t>
      </w:r>
      <w:r w:rsidR="00564754" w:rsidRPr="0049277A">
        <w:rPr>
          <w:b/>
          <w:sz w:val="28"/>
        </w:rPr>
        <w:t xml:space="preserve">: </w:t>
      </w:r>
      <w:r w:rsidR="00564754" w:rsidRPr="0049277A">
        <w:rPr>
          <w:sz w:val="28"/>
        </w:rPr>
        <w:t>1:</w:t>
      </w:r>
      <w:r w:rsidR="004E7F17">
        <w:rPr>
          <w:sz w:val="28"/>
        </w:rPr>
        <w:t>2</w:t>
      </w:r>
      <w:r w:rsidR="001873D3">
        <w:rPr>
          <w:sz w:val="28"/>
        </w:rPr>
        <w:t>0</w:t>
      </w:r>
      <w:r w:rsidR="00564754" w:rsidRPr="0049277A">
        <w:rPr>
          <w:sz w:val="28"/>
        </w:rPr>
        <w:t xml:space="preserve"> – 1:</w:t>
      </w:r>
      <w:r w:rsidR="00025F98">
        <w:rPr>
          <w:sz w:val="28"/>
        </w:rPr>
        <w:t>45</w:t>
      </w:r>
    </w:p>
    <w:p w14:paraId="2CAAB694" w14:textId="187BD9C9" w:rsidR="00F872EA" w:rsidRDefault="00F872EA" w:rsidP="00AD6AF3">
      <w:pPr>
        <w:rPr>
          <w:sz w:val="28"/>
        </w:rPr>
      </w:pPr>
      <w:r>
        <w:rPr>
          <w:sz w:val="28"/>
        </w:rPr>
        <w:t>Last year’s annual goals were reviewed. Goals for this year will be</w:t>
      </w:r>
      <w:r w:rsidR="00113376">
        <w:rPr>
          <w:sz w:val="28"/>
        </w:rPr>
        <w:t xml:space="preserve"> (in priority order)</w:t>
      </w:r>
      <w:r>
        <w:rPr>
          <w:sz w:val="28"/>
        </w:rPr>
        <w:t>:</w:t>
      </w:r>
    </w:p>
    <w:p w14:paraId="625EAD7D" w14:textId="34D0B3D4" w:rsidR="00113376" w:rsidRDefault="00113376" w:rsidP="00AD6AF3">
      <w:pPr>
        <w:rPr>
          <w:sz w:val="28"/>
        </w:rPr>
      </w:pPr>
      <w:r>
        <w:rPr>
          <w:sz w:val="28"/>
        </w:rPr>
        <w:t>1. Strengthen</w:t>
      </w:r>
      <w:r w:rsidR="00E55009">
        <w:rPr>
          <w:sz w:val="28"/>
        </w:rPr>
        <w:t xml:space="preserve"> general</w:t>
      </w:r>
      <w:r>
        <w:rPr>
          <w:sz w:val="28"/>
        </w:rPr>
        <w:t xml:space="preserve"> </w:t>
      </w:r>
      <w:r w:rsidR="00CB3346">
        <w:rPr>
          <w:sz w:val="28"/>
        </w:rPr>
        <w:t xml:space="preserve">OER/ZTC </w:t>
      </w:r>
      <w:r>
        <w:rPr>
          <w:sz w:val="28"/>
        </w:rPr>
        <w:t xml:space="preserve">professional development and support for adjunct and faculty </w:t>
      </w:r>
    </w:p>
    <w:p w14:paraId="23C8480C" w14:textId="458FAE9F" w:rsidR="00CB3346" w:rsidRDefault="00CB3346" w:rsidP="00AD6AF3">
      <w:pPr>
        <w:rPr>
          <w:sz w:val="28"/>
        </w:rPr>
      </w:pPr>
      <w:r>
        <w:rPr>
          <w:sz w:val="28"/>
        </w:rPr>
        <w:t>2. Determine ways for divisions to supply textbook alternatives for courses, exploring COR integration</w:t>
      </w:r>
      <w:r w:rsidR="00E55009">
        <w:rPr>
          <w:sz w:val="28"/>
        </w:rPr>
        <w:t>, OER discovery, and alternative tools.</w:t>
      </w:r>
    </w:p>
    <w:p w14:paraId="342AE51A" w14:textId="3D377C5A" w:rsidR="00E55009" w:rsidRDefault="00E55009" w:rsidP="00AD6AF3">
      <w:pPr>
        <w:rPr>
          <w:sz w:val="28"/>
        </w:rPr>
      </w:pPr>
      <w:r>
        <w:rPr>
          <w:sz w:val="28"/>
        </w:rPr>
        <w:t>3. Continue to collect data about local textbook costs impacts (annual data)</w:t>
      </w:r>
    </w:p>
    <w:p w14:paraId="14AA6A1B" w14:textId="6BD0216A" w:rsidR="00E55009" w:rsidRDefault="00E55009" w:rsidP="00AD6AF3">
      <w:pPr>
        <w:rPr>
          <w:sz w:val="28"/>
        </w:rPr>
      </w:pPr>
      <w:r>
        <w:rPr>
          <w:sz w:val="28"/>
        </w:rPr>
        <w:t>4. Increase marketing efforts for student awareness about ZTC/OER options</w:t>
      </w:r>
    </w:p>
    <w:p w14:paraId="2A9EC76F" w14:textId="10EBB378" w:rsidR="00E55009" w:rsidRDefault="00E55009" w:rsidP="00AD6AF3">
      <w:pPr>
        <w:rPr>
          <w:sz w:val="28"/>
        </w:rPr>
      </w:pPr>
      <w:r>
        <w:rPr>
          <w:sz w:val="28"/>
        </w:rPr>
        <w:t>5. Formalizing OER Sabbaticals</w:t>
      </w:r>
    </w:p>
    <w:p w14:paraId="3D50BCF7" w14:textId="71EFF878" w:rsidR="00E55009" w:rsidRDefault="00E55009" w:rsidP="00AD6AF3">
      <w:pPr>
        <w:rPr>
          <w:sz w:val="28"/>
        </w:rPr>
      </w:pPr>
      <w:r>
        <w:rPr>
          <w:sz w:val="28"/>
        </w:rPr>
        <w:t>6. Assessment plan development for SLO data</w:t>
      </w:r>
    </w:p>
    <w:p w14:paraId="231742C3" w14:textId="34A5C5ED" w:rsidR="00F872EA" w:rsidRDefault="00F872EA" w:rsidP="00AD6AF3">
      <w:pPr>
        <w:rPr>
          <w:sz w:val="28"/>
        </w:rPr>
      </w:pPr>
    </w:p>
    <w:p w14:paraId="56A6F574" w14:textId="138403AE" w:rsidR="0025193C" w:rsidRPr="00564754" w:rsidRDefault="0025193C" w:rsidP="00AD6AF3">
      <w:pPr>
        <w:rPr>
          <w:sz w:val="28"/>
        </w:rPr>
      </w:pPr>
      <w:r>
        <w:rPr>
          <w:sz w:val="28"/>
        </w:rPr>
        <w:t xml:space="preserve">In addition to these goals, the committee will also undertake its own professional development around OER/ZTC topics/issues </w:t>
      </w:r>
      <w:r w:rsidR="00A4434F">
        <w:rPr>
          <w:sz w:val="28"/>
        </w:rPr>
        <w:t xml:space="preserve">that will be explored during the monthly meetings to </w:t>
      </w:r>
      <w:r w:rsidR="00331E92">
        <w:rPr>
          <w:sz w:val="28"/>
        </w:rPr>
        <w:t xml:space="preserve">enable committee members to become stronger supports in their divisions. </w:t>
      </w:r>
    </w:p>
    <w:p w14:paraId="2C5E92A1" w14:textId="67314E95" w:rsidR="000441FE" w:rsidRDefault="00B52E9B" w:rsidP="000441FE">
      <w:pPr>
        <w:rPr>
          <w:sz w:val="28"/>
        </w:rPr>
      </w:pPr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</w:t>
      </w:r>
      <w:r w:rsidR="004661AF">
        <w:rPr>
          <w:sz w:val="28"/>
        </w:rPr>
        <w:t>2</w:t>
      </w:r>
      <w:r w:rsidR="00AD6AF3" w:rsidRPr="0049277A">
        <w:rPr>
          <w:sz w:val="28"/>
        </w:rPr>
        <w:t xml:space="preserve">:00 </w:t>
      </w:r>
    </w:p>
    <w:p w14:paraId="69A08610" w14:textId="54DF63CE" w:rsidR="00F65E1A" w:rsidRPr="00331E92" w:rsidRDefault="00F65E1A" w:rsidP="000441FE">
      <w:pPr>
        <w:rPr>
          <w:sz w:val="28"/>
        </w:rPr>
      </w:pPr>
      <w:r>
        <w:rPr>
          <w:sz w:val="28"/>
        </w:rPr>
        <w:t xml:space="preserve">No announcements. 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5BB05A37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>OER Lib</w:t>
      </w:r>
      <w:r w:rsidR="008F24B3">
        <w:rPr>
          <w:sz w:val="28"/>
        </w:rPr>
        <w:t>G</w:t>
      </w:r>
      <w:r w:rsidRPr="0049277A">
        <w:rPr>
          <w:sz w:val="28"/>
        </w:rPr>
        <w:t xml:space="preserve">uide: </w:t>
      </w:r>
      <w:hyperlink r:id="rId9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10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22AB1480" w:rsidR="00E96854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11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p w14:paraId="183E2EAC" w14:textId="72390065" w:rsidR="004E7F17" w:rsidRDefault="004E7F17" w:rsidP="00641CC0">
      <w:pPr>
        <w:rPr>
          <w:sz w:val="28"/>
        </w:rPr>
      </w:pPr>
      <w:r>
        <w:rPr>
          <w:sz w:val="28"/>
        </w:rPr>
        <w:t xml:space="preserve">ASCCC OERI: </w:t>
      </w:r>
      <w:hyperlink r:id="rId12" w:history="1">
        <w:r w:rsidR="008F24B3" w:rsidRPr="00032059">
          <w:rPr>
            <w:rStyle w:val="Hyperlink"/>
            <w:sz w:val="28"/>
          </w:rPr>
          <w:t>https://asccc-oeri.org/</w:t>
        </w:r>
      </w:hyperlink>
      <w:r w:rsidR="008F24B3">
        <w:rPr>
          <w:sz w:val="28"/>
        </w:rPr>
        <w:t xml:space="preserve"> </w:t>
      </w:r>
    </w:p>
    <w:p w14:paraId="66007035" w14:textId="2E8088AC" w:rsidR="001873D3" w:rsidRPr="0049277A" w:rsidRDefault="001873D3" w:rsidP="00641CC0">
      <w:pPr>
        <w:rPr>
          <w:sz w:val="28"/>
        </w:rPr>
      </w:pPr>
    </w:p>
    <w:sectPr w:rsidR="001873D3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46488"/>
    <w:multiLevelType w:val="hybridMultilevel"/>
    <w:tmpl w:val="A7F86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25F98"/>
    <w:rsid w:val="00035174"/>
    <w:rsid w:val="000441FE"/>
    <w:rsid w:val="00064E79"/>
    <w:rsid w:val="000822F2"/>
    <w:rsid w:val="0008633C"/>
    <w:rsid w:val="00096A2E"/>
    <w:rsid w:val="000B14C2"/>
    <w:rsid w:val="000F3D38"/>
    <w:rsid w:val="0011273E"/>
    <w:rsid w:val="00113376"/>
    <w:rsid w:val="00131AA8"/>
    <w:rsid w:val="00155E63"/>
    <w:rsid w:val="00170650"/>
    <w:rsid w:val="00172708"/>
    <w:rsid w:val="001873D3"/>
    <w:rsid w:val="001A44E8"/>
    <w:rsid w:val="001C370F"/>
    <w:rsid w:val="001D72D8"/>
    <w:rsid w:val="001E5563"/>
    <w:rsid w:val="00205AC6"/>
    <w:rsid w:val="0025193C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1E92"/>
    <w:rsid w:val="00332D6B"/>
    <w:rsid w:val="00340F6C"/>
    <w:rsid w:val="00347D50"/>
    <w:rsid w:val="003549F0"/>
    <w:rsid w:val="00356861"/>
    <w:rsid w:val="0038456F"/>
    <w:rsid w:val="003E7A28"/>
    <w:rsid w:val="003F1998"/>
    <w:rsid w:val="00412823"/>
    <w:rsid w:val="00437567"/>
    <w:rsid w:val="0045130F"/>
    <w:rsid w:val="0045655A"/>
    <w:rsid w:val="004661AF"/>
    <w:rsid w:val="00476F91"/>
    <w:rsid w:val="00487AD1"/>
    <w:rsid w:val="0049277A"/>
    <w:rsid w:val="004B2024"/>
    <w:rsid w:val="004C57FC"/>
    <w:rsid w:val="004E0DBC"/>
    <w:rsid w:val="004E7F17"/>
    <w:rsid w:val="004F2A44"/>
    <w:rsid w:val="00516A5F"/>
    <w:rsid w:val="00523745"/>
    <w:rsid w:val="00526BFB"/>
    <w:rsid w:val="005502A9"/>
    <w:rsid w:val="00564754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0818"/>
    <w:rsid w:val="00661591"/>
    <w:rsid w:val="006623DA"/>
    <w:rsid w:val="006759E3"/>
    <w:rsid w:val="006B68FA"/>
    <w:rsid w:val="006C1F6A"/>
    <w:rsid w:val="006E4553"/>
    <w:rsid w:val="00732FE9"/>
    <w:rsid w:val="00794C7A"/>
    <w:rsid w:val="007B4E0A"/>
    <w:rsid w:val="007C31B6"/>
    <w:rsid w:val="007C46EF"/>
    <w:rsid w:val="007C5938"/>
    <w:rsid w:val="007D1EB9"/>
    <w:rsid w:val="007F2AFF"/>
    <w:rsid w:val="00800950"/>
    <w:rsid w:val="00825CAC"/>
    <w:rsid w:val="00840344"/>
    <w:rsid w:val="008419D9"/>
    <w:rsid w:val="00852B4D"/>
    <w:rsid w:val="00866564"/>
    <w:rsid w:val="00881993"/>
    <w:rsid w:val="00886A26"/>
    <w:rsid w:val="00895680"/>
    <w:rsid w:val="008C1D2D"/>
    <w:rsid w:val="008C7D7E"/>
    <w:rsid w:val="008E16BC"/>
    <w:rsid w:val="008F24B3"/>
    <w:rsid w:val="008F4CBC"/>
    <w:rsid w:val="00907764"/>
    <w:rsid w:val="009169B4"/>
    <w:rsid w:val="00917836"/>
    <w:rsid w:val="00941A25"/>
    <w:rsid w:val="00945B3C"/>
    <w:rsid w:val="00990F54"/>
    <w:rsid w:val="009B440A"/>
    <w:rsid w:val="009D15C0"/>
    <w:rsid w:val="009D3FB5"/>
    <w:rsid w:val="009E70DE"/>
    <w:rsid w:val="009F598D"/>
    <w:rsid w:val="00A01AE3"/>
    <w:rsid w:val="00A01F00"/>
    <w:rsid w:val="00A12078"/>
    <w:rsid w:val="00A20198"/>
    <w:rsid w:val="00A4434F"/>
    <w:rsid w:val="00A633F2"/>
    <w:rsid w:val="00A85A3F"/>
    <w:rsid w:val="00AA3531"/>
    <w:rsid w:val="00AB1C10"/>
    <w:rsid w:val="00AB58A0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965D1"/>
    <w:rsid w:val="00BB1E82"/>
    <w:rsid w:val="00BB6217"/>
    <w:rsid w:val="00BE2D34"/>
    <w:rsid w:val="00BF513D"/>
    <w:rsid w:val="00C00C09"/>
    <w:rsid w:val="00C047EF"/>
    <w:rsid w:val="00C641F3"/>
    <w:rsid w:val="00C6526B"/>
    <w:rsid w:val="00C7668C"/>
    <w:rsid w:val="00C84E6A"/>
    <w:rsid w:val="00CB3346"/>
    <w:rsid w:val="00CC1170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71C"/>
    <w:rsid w:val="00E30D54"/>
    <w:rsid w:val="00E55009"/>
    <w:rsid w:val="00E77E13"/>
    <w:rsid w:val="00E80783"/>
    <w:rsid w:val="00E85980"/>
    <w:rsid w:val="00E96854"/>
    <w:rsid w:val="00EA018B"/>
    <w:rsid w:val="00EA5680"/>
    <w:rsid w:val="00EC1D2C"/>
    <w:rsid w:val="00EF5E05"/>
    <w:rsid w:val="00F43C4B"/>
    <w:rsid w:val="00F4779C"/>
    <w:rsid w:val="00F637C0"/>
    <w:rsid w:val="00F65E1A"/>
    <w:rsid w:val="00F70424"/>
    <w:rsid w:val="00F872EA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F24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ri@asccc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sccc-oeri.org/articulation-curriculum-and-open-educational-resources/" TargetMode="External"/><Relationship Id="rId12" Type="http://schemas.openxmlformats.org/officeDocument/2006/relationships/hyperlink" Target="https://asccc-oeri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guides.pasadena.edu/oer" TargetMode="External"/><Relationship Id="rId11" Type="http://schemas.openxmlformats.org/officeDocument/2006/relationships/hyperlink" Target="http://cool4ed.org" TargetMode="External"/><Relationship Id="rId5" Type="http://schemas.openxmlformats.org/officeDocument/2006/relationships/hyperlink" Target="https://cccconfer.zoom.us/j/5119360748" TargetMode="External"/><Relationship Id="rId10" Type="http://schemas.openxmlformats.org/officeDocument/2006/relationships/hyperlink" Target="https://visionresourcecenter.cccco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guides.pasadena.edu/o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Butler</cp:lastModifiedBy>
  <cp:revision>19</cp:revision>
  <dcterms:created xsi:type="dcterms:W3CDTF">2020-09-29T22:20:00Z</dcterms:created>
  <dcterms:modified xsi:type="dcterms:W3CDTF">2020-09-30T21:58:00Z</dcterms:modified>
</cp:coreProperties>
</file>