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 and NOTES</w:t>
            </w:r>
          </w:p>
        </w:tc>
      </w:tr>
      <w:tr w:rsidR="004A4963" w:rsidRPr="00F31AE0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(9/26/17, 3 pm, room G1)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:rsidTr="00021517">
        <w:trPr>
          <w:trHeight w:val="512"/>
        </w:trPr>
        <w:tc>
          <w:tcPr>
            <w:tcW w:w="10068" w:type="dxa"/>
            <w:shd w:val="clear" w:color="auto" w:fill="auto"/>
          </w:tcPr>
          <w:p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Sept </w:t>
            </w:r>
            <w:r w:rsidR="008452EC">
              <w:rPr>
                <w:b/>
              </w:rPr>
              <w:t>26</w:t>
            </w:r>
            <w:r>
              <w:rPr>
                <w:b/>
              </w:rPr>
              <w:t>, 2017</w:t>
            </w:r>
          </w:p>
          <w:p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:rsidR="008452EC" w:rsidRDefault="008452EC" w:rsidP="008452E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Mid-T</w:t>
            </w:r>
            <w:r w:rsidR="004A4963" w:rsidRPr="008452EC">
              <w:rPr>
                <w:b/>
              </w:rPr>
              <w:t>erm Report</w:t>
            </w:r>
            <w:r w:rsidRPr="008452EC">
              <w:rPr>
                <w:b/>
              </w:rPr>
              <w:t>: Response to Recommendation 9</w:t>
            </w:r>
          </w:p>
          <w:p w:rsidR="008452EC" w:rsidRDefault="008452EC" w:rsidP="008452E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Ethics Work Group Recommendation for Faculty Training</w:t>
            </w:r>
          </w:p>
          <w:p w:rsidR="008452EC" w:rsidRDefault="008452EC" w:rsidP="008452E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Mid-Term Report for Shared Governance Approval Process</w:t>
            </w:r>
          </w:p>
          <w:p w:rsidR="008452EC" w:rsidRDefault="008452EC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Annual Report Preparation: ISLOs</w:t>
            </w:r>
          </w:p>
          <w:p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8452EC">
              <w:t>10/24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:rsidR="00D921B9" w:rsidRDefault="00660CB2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4A4963"/>
    <w:rsid w:val="0053637F"/>
    <w:rsid w:val="005A311D"/>
    <w:rsid w:val="00660CB2"/>
    <w:rsid w:val="007512C9"/>
    <w:rsid w:val="00780D64"/>
    <w:rsid w:val="007A4FFA"/>
    <w:rsid w:val="007C5694"/>
    <w:rsid w:val="008452EC"/>
    <w:rsid w:val="00D4407F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2017-10-09T19:55:00Z</dcterms:created>
  <dcterms:modified xsi:type="dcterms:W3CDTF">2017-10-09T19:55:00Z</dcterms:modified>
</cp:coreProperties>
</file>