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CC36F" w14:textId="77777777" w:rsidR="0085455D" w:rsidRDefault="00F01AE1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  <w:r w:rsidRPr="00F01AE1"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  <w:t xml:space="preserve">Nominations and Elections Committee </w:t>
      </w:r>
    </w:p>
    <w:p w14:paraId="0B66478E" w14:textId="1727CE6A" w:rsidR="00F01AE1" w:rsidRDefault="00CA16E7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  <w:t>Minutes</w:t>
      </w:r>
    </w:p>
    <w:p w14:paraId="4B4E8A47" w14:textId="1F1BA58E" w:rsidR="00A41412" w:rsidRDefault="00A41412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</w:p>
    <w:p w14:paraId="02AAF150" w14:textId="77777777" w:rsidR="00A41412" w:rsidRPr="00F01AE1" w:rsidRDefault="00A41412" w:rsidP="00F01A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D3BBB8" w14:textId="77777777" w:rsidR="00F01AE1" w:rsidRPr="00F01AE1" w:rsidRDefault="00F01AE1" w:rsidP="00F01AE1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6ED57754" w14:textId="1D72933D" w:rsidR="00F01AE1" w:rsidRPr="00F01AE1" w:rsidRDefault="00F01AE1" w:rsidP="00F01AE1">
      <w:pPr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ab/>
      </w:r>
      <w:r w:rsidRPr="00F01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AE1">
        <w:rPr>
          <w:rFonts w:ascii="Times New Roman" w:hAnsi="Times New Roman" w:cs="Times New Roman"/>
          <w:b/>
          <w:bCs/>
          <w:sz w:val="28"/>
          <w:szCs w:val="28"/>
        </w:rPr>
        <w:t>Date:</w:t>
      </w:r>
      <w:r w:rsidRPr="00F01AE1">
        <w:rPr>
          <w:rFonts w:ascii="Times New Roman" w:hAnsi="Times New Roman" w:cs="Times New Roman"/>
          <w:sz w:val="28"/>
          <w:szCs w:val="28"/>
        </w:rPr>
        <w:t xml:space="preserve"> </w:t>
      </w:r>
      <w:r w:rsidR="0085455D">
        <w:rPr>
          <w:rFonts w:ascii="Times New Roman" w:hAnsi="Times New Roman" w:cs="Times New Roman"/>
          <w:sz w:val="28"/>
          <w:szCs w:val="28"/>
        </w:rPr>
        <w:t xml:space="preserve"> Friday, </w:t>
      </w:r>
      <w:r w:rsidR="000E18FC">
        <w:rPr>
          <w:rFonts w:ascii="Times New Roman" w:hAnsi="Times New Roman" w:cs="Times New Roman"/>
          <w:sz w:val="28"/>
          <w:szCs w:val="28"/>
        </w:rPr>
        <w:t>10</w:t>
      </w:r>
      <w:r w:rsidRPr="00F01AE1">
        <w:rPr>
          <w:rFonts w:ascii="Times New Roman" w:hAnsi="Times New Roman" w:cs="Times New Roman"/>
          <w:sz w:val="28"/>
          <w:szCs w:val="28"/>
        </w:rPr>
        <w:t>/</w:t>
      </w:r>
      <w:r w:rsidR="000E18FC">
        <w:rPr>
          <w:rFonts w:ascii="Times New Roman" w:hAnsi="Times New Roman" w:cs="Times New Roman"/>
          <w:sz w:val="28"/>
          <w:szCs w:val="28"/>
        </w:rPr>
        <w:t>30</w:t>
      </w:r>
      <w:r w:rsidRPr="00F01AE1">
        <w:rPr>
          <w:rFonts w:ascii="Times New Roman" w:hAnsi="Times New Roman" w:cs="Times New Roman"/>
          <w:sz w:val="28"/>
          <w:szCs w:val="28"/>
        </w:rPr>
        <w:t xml:space="preserve">/2020     </w:t>
      </w:r>
    </w:p>
    <w:p w14:paraId="70701413" w14:textId="50230D54" w:rsidR="0085455D" w:rsidRDefault="00F01AE1" w:rsidP="00F502E0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b/>
          <w:bCs/>
          <w:sz w:val="28"/>
          <w:szCs w:val="28"/>
        </w:rPr>
        <w:t>Time:</w:t>
      </w:r>
      <w:r w:rsidRPr="00F01AE1">
        <w:rPr>
          <w:rFonts w:ascii="Times New Roman" w:hAnsi="Times New Roman" w:cs="Times New Roman"/>
          <w:sz w:val="28"/>
          <w:szCs w:val="28"/>
        </w:rPr>
        <w:t xml:space="preserve"> 2:00pm-</w:t>
      </w:r>
      <w:r w:rsidR="000E18FC">
        <w:rPr>
          <w:rFonts w:ascii="Times New Roman" w:hAnsi="Times New Roman" w:cs="Times New Roman"/>
          <w:sz w:val="28"/>
          <w:szCs w:val="28"/>
        </w:rPr>
        <w:t>3:00</w:t>
      </w:r>
      <w:r w:rsidRPr="00F01AE1">
        <w:rPr>
          <w:rFonts w:ascii="Times New Roman" w:hAnsi="Times New Roman" w:cs="Times New Roman"/>
          <w:sz w:val="28"/>
          <w:szCs w:val="28"/>
        </w:rPr>
        <w:t>pm</w:t>
      </w:r>
    </w:p>
    <w:p w14:paraId="6EF0AE18" w14:textId="32DC7D5B" w:rsidR="000E18FC" w:rsidRDefault="000E18FC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Zoom: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681778" w:rsidRPr="0037292D">
          <w:rPr>
            <w:rStyle w:val="Hyperlink"/>
            <w:rFonts w:ascii="Times New Roman" w:hAnsi="Times New Roman" w:cs="Times New Roman"/>
            <w:sz w:val="28"/>
            <w:szCs w:val="28"/>
          </w:rPr>
          <w:t>https://cccconfer.zoom.us/j/92624276637</w:t>
        </w:r>
      </w:hyperlink>
    </w:p>
    <w:p w14:paraId="3D493F6C" w14:textId="4FC1E932" w:rsidR="00681778" w:rsidRDefault="00681778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5D1BF489" w14:textId="3505736C" w:rsidR="00681778" w:rsidRDefault="00681778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Meeting Can be seen at:</w:t>
      </w:r>
    </w:p>
    <w:p w14:paraId="2D29BDB8" w14:textId="77777777" w:rsidR="00681778" w:rsidRDefault="00681778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6006EC04" w14:textId="6B657EA4" w:rsidR="00681778" w:rsidRDefault="00681778" w:rsidP="00681778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  <w:hyperlink r:id="rId8" w:history="1">
        <w:r w:rsidRPr="0037292D">
          <w:rPr>
            <w:rStyle w:val="Hyperlink"/>
            <w:rFonts w:ascii="Segoe UI" w:hAnsi="Segoe UI" w:cs="Segoe UI"/>
            <w:sz w:val="23"/>
            <w:szCs w:val="23"/>
            <w:shd w:val="clear" w:color="auto" w:fill="FFFFFF"/>
          </w:rPr>
          <w:t>https://cccconfer.zoom.us/rec/share/Cd0j_Yu_M7hILSDbdvCdpBID6mWOlU0YhEvqyBRtc1yppWT7ur4A9FkPP5wLb4rg.S0cZtV7acR29lbI_</w:t>
        </w:r>
      </w:hyperlink>
    </w:p>
    <w:p w14:paraId="2253B573" w14:textId="77777777" w:rsidR="000E18FC" w:rsidRPr="000E18FC" w:rsidRDefault="000E18FC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2C43B38B" w14:textId="5DD90838" w:rsidR="0085455D" w:rsidRPr="00CA16E7" w:rsidRDefault="000E18FC" w:rsidP="00A41412">
      <w:p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Committee Members</w:t>
      </w:r>
      <w:r w:rsidR="00A46335" w:rsidRPr="00CA16E7">
        <w:rPr>
          <w:rFonts w:ascii="Times New Roman" w:hAnsi="Times New Roman" w:cs="Times New Roman"/>
        </w:rPr>
        <w:t>:</w:t>
      </w:r>
      <w:r w:rsidR="00F502E0" w:rsidRPr="00CA16E7">
        <w:rPr>
          <w:rFonts w:ascii="Times New Roman" w:hAnsi="Times New Roman" w:cs="Times New Roman"/>
        </w:rPr>
        <w:t xml:space="preserve"> J. Ashcroft,</w:t>
      </w:r>
      <w:r w:rsidR="00A46335" w:rsidRPr="00CA16E7">
        <w:rPr>
          <w:rFonts w:ascii="Times New Roman" w:hAnsi="Times New Roman" w:cs="Times New Roman"/>
        </w:rPr>
        <w:t xml:space="preserve"> </w:t>
      </w:r>
      <w:r w:rsidR="00A41412" w:rsidRPr="00CA16E7">
        <w:rPr>
          <w:rFonts w:ascii="Times New Roman" w:hAnsi="Times New Roman" w:cs="Times New Roman"/>
        </w:rPr>
        <w:t>R</w:t>
      </w:r>
      <w:r w:rsidR="00F502E0" w:rsidRPr="00CA16E7">
        <w:rPr>
          <w:rFonts w:ascii="Times New Roman" w:hAnsi="Times New Roman" w:cs="Times New Roman"/>
        </w:rPr>
        <w:t>.</w:t>
      </w:r>
      <w:r w:rsidR="00A41412" w:rsidRPr="00CA16E7">
        <w:rPr>
          <w:rFonts w:ascii="Times New Roman" w:hAnsi="Times New Roman" w:cs="Times New Roman"/>
        </w:rPr>
        <w:t xml:space="preserve"> D</w:t>
      </w:r>
      <w:r w:rsidR="00F502E0" w:rsidRPr="00CA16E7">
        <w:rPr>
          <w:rFonts w:ascii="Times New Roman" w:hAnsi="Times New Roman" w:cs="Times New Roman"/>
        </w:rPr>
        <w:t>’A</w:t>
      </w:r>
      <w:r w:rsidR="00A41412" w:rsidRPr="00CA16E7">
        <w:rPr>
          <w:rFonts w:ascii="Times New Roman" w:hAnsi="Times New Roman" w:cs="Times New Roman"/>
        </w:rPr>
        <w:t>mic</w:t>
      </w:r>
      <w:r w:rsidR="009561E3" w:rsidRPr="00CA16E7">
        <w:rPr>
          <w:rFonts w:ascii="Times New Roman" w:hAnsi="Times New Roman" w:cs="Times New Roman"/>
        </w:rPr>
        <w:t>o</w:t>
      </w:r>
      <w:r w:rsidR="00A41412" w:rsidRPr="00CA16E7">
        <w:rPr>
          <w:rFonts w:ascii="Times New Roman" w:hAnsi="Times New Roman" w:cs="Times New Roman"/>
        </w:rPr>
        <w:t xml:space="preserve">, </w:t>
      </w:r>
      <w:r w:rsidR="00F502E0" w:rsidRPr="00CA16E7">
        <w:rPr>
          <w:rFonts w:ascii="Times New Roman" w:hAnsi="Times New Roman" w:cs="Times New Roman"/>
        </w:rPr>
        <w:t>J. Hanley, N.</w:t>
      </w:r>
      <w:r w:rsidR="00A41412" w:rsidRPr="00CA16E7">
        <w:rPr>
          <w:rFonts w:ascii="Times New Roman" w:hAnsi="Times New Roman" w:cs="Times New Roman"/>
        </w:rPr>
        <w:t xml:space="preserve"> </w:t>
      </w:r>
      <w:proofErr w:type="spellStart"/>
      <w:r w:rsidR="00F502E0" w:rsidRPr="00CA16E7">
        <w:rPr>
          <w:rFonts w:ascii="Times New Roman" w:hAnsi="Times New Roman" w:cs="Times New Roman"/>
        </w:rPr>
        <w:t>R</w:t>
      </w:r>
      <w:r w:rsidR="00A41412" w:rsidRPr="00CA16E7">
        <w:rPr>
          <w:rFonts w:ascii="Times New Roman" w:hAnsi="Times New Roman" w:cs="Times New Roman"/>
        </w:rPr>
        <w:t>utzen</w:t>
      </w:r>
      <w:proofErr w:type="spellEnd"/>
    </w:p>
    <w:p w14:paraId="600D049A" w14:textId="77777777" w:rsidR="00F502E0" w:rsidRPr="00CA16E7" w:rsidRDefault="00F502E0" w:rsidP="00A41412">
      <w:pPr>
        <w:rPr>
          <w:rFonts w:ascii="Times New Roman" w:hAnsi="Times New Roman" w:cs="Times New Roman"/>
        </w:rPr>
      </w:pPr>
    </w:p>
    <w:p w14:paraId="388DABD0" w14:textId="4FB6F233" w:rsidR="00F502E0" w:rsidRPr="00CA16E7" w:rsidRDefault="000E18FC" w:rsidP="00F502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J. Ashcroft</w:t>
      </w:r>
      <w:r w:rsidR="00F502E0" w:rsidRPr="00CA16E7">
        <w:rPr>
          <w:rFonts w:ascii="Times New Roman" w:hAnsi="Times New Roman" w:cs="Times New Roman"/>
        </w:rPr>
        <w:t xml:space="preserve"> </w:t>
      </w:r>
      <w:r w:rsidRPr="00CA16E7">
        <w:rPr>
          <w:rFonts w:ascii="Times New Roman" w:hAnsi="Times New Roman" w:cs="Times New Roman"/>
        </w:rPr>
        <w:t>calls meeting to order at 2 PM</w:t>
      </w:r>
    </w:p>
    <w:p w14:paraId="3B8A36BB" w14:textId="282AEA4D" w:rsidR="00731B5B" w:rsidRPr="00CA16E7" w:rsidRDefault="00731B5B" w:rsidP="008545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Public Comment</w:t>
      </w:r>
    </w:p>
    <w:p w14:paraId="24FCD4FA" w14:textId="0F6EC47D" w:rsidR="00731B5B" w:rsidRPr="00CA16E7" w:rsidRDefault="00731B5B" w:rsidP="008545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New Business</w:t>
      </w:r>
    </w:p>
    <w:p w14:paraId="084A7856" w14:textId="5AE7EEB4" w:rsidR="00731B5B" w:rsidRPr="00CA16E7" w:rsidRDefault="000E18FC" w:rsidP="00731B5B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2021 Elections</w:t>
      </w:r>
    </w:p>
    <w:p w14:paraId="78BB0907" w14:textId="40E5D7FC" w:rsidR="00A41412" w:rsidRPr="00CA16E7" w:rsidRDefault="000E18FC" w:rsidP="00F502E0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On-line voting (Election Buddy)</w:t>
      </w:r>
    </w:p>
    <w:p w14:paraId="690AA22F" w14:textId="3908E984" w:rsidR="00A41412" w:rsidRDefault="000E18FC" w:rsidP="00F502E0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Paper Ballot</w:t>
      </w:r>
    </w:p>
    <w:p w14:paraId="25F333EA" w14:textId="7E1B4C01" w:rsidR="00150562" w:rsidRDefault="00150562" w:rsidP="00150562">
      <w:pPr>
        <w:pStyle w:val="ListParagraph"/>
        <w:ind w:left="2160"/>
        <w:rPr>
          <w:rFonts w:ascii="Times New Roman" w:hAnsi="Times New Roman" w:cs="Times New Roman"/>
        </w:rPr>
      </w:pPr>
    </w:p>
    <w:p w14:paraId="783FC4CF" w14:textId="3081512D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Committee agreed to use Election Buddy for Academic Senate elections in Spring 2021. Will contact HR to determine how many </w:t>
      </w:r>
      <w:proofErr w:type="gramStart"/>
      <w:r>
        <w:rPr>
          <w:rFonts w:ascii="Times New Roman" w:hAnsi="Times New Roman" w:cs="Times New Roman"/>
        </w:rPr>
        <w:t>faculty</w:t>
      </w:r>
      <w:proofErr w:type="gramEnd"/>
      <w:r>
        <w:rPr>
          <w:rFonts w:ascii="Times New Roman" w:hAnsi="Times New Roman" w:cs="Times New Roman"/>
        </w:rPr>
        <w:t xml:space="preserve"> will be voting to get cost. Contact Judy Benson to discuss how we will pay for an on-line election.</w:t>
      </w:r>
    </w:p>
    <w:p w14:paraId="6C14094E" w14:textId="77777777" w:rsidR="00150562" w:rsidRPr="00CA16E7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632F4441" w14:textId="57B5ECFF" w:rsidR="006F0F33" w:rsidRDefault="006F0F33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Committee Question and Answer Website</w:t>
      </w:r>
    </w:p>
    <w:p w14:paraId="7951CF9F" w14:textId="5296F08F" w:rsidR="00150562" w:rsidRDefault="00150562" w:rsidP="00150562">
      <w:pPr>
        <w:pStyle w:val="ListParagraph"/>
        <w:rPr>
          <w:rFonts w:ascii="Times New Roman" w:hAnsi="Times New Roman" w:cs="Times New Roman"/>
        </w:rPr>
      </w:pPr>
    </w:p>
    <w:p w14:paraId="03978A13" w14:textId="6D17BB1C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discussed designing a website or Canvas-shell to be used to disseminate election information, provide nomination portal. Committee will discuss if a discussion question and answer thread will be provided for faculty to ask candidates questions. Will develop a pilot Canvas-shell for committee to see by next meeting.</w:t>
      </w:r>
    </w:p>
    <w:p w14:paraId="42721769" w14:textId="2B0D1CFA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311D7CA9" w14:textId="53443111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7A1B3290" w14:textId="006FB2E8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582F13AB" w14:textId="21127977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5CCA9036" w14:textId="620B5A7B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689B0BFB" w14:textId="1F277A39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48888E9C" w14:textId="39D3CF76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0DCAC513" w14:textId="36F73043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44034352" w14:textId="4C3A777B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7A068997" w14:textId="67D952E0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174D404E" w14:textId="09A8BD84" w:rsidR="00150562" w:rsidRDefault="00150562" w:rsidP="00150562">
      <w:pPr>
        <w:pStyle w:val="ListParagraph"/>
        <w:ind w:left="450"/>
        <w:rPr>
          <w:rFonts w:ascii="Times New Roman" w:hAnsi="Times New Roman" w:cs="Times New Roman"/>
        </w:rPr>
      </w:pPr>
    </w:p>
    <w:p w14:paraId="60BAF8FA" w14:textId="2DF8E2E6" w:rsidR="00A87082" w:rsidRDefault="00A87082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Timeline for Spring Elections</w:t>
      </w:r>
    </w:p>
    <w:p w14:paraId="40255D88" w14:textId="2C36B889" w:rsidR="00150562" w:rsidRDefault="00150562" w:rsidP="00150562">
      <w:pPr>
        <w:rPr>
          <w:rFonts w:ascii="Times New Roman" w:hAnsi="Times New Roman" w:cs="Times New Roman"/>
        </w:rPr>
      </w:pP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5199"/>
      </w:tblGrid>
      <w:tr w:rsidR="00150562" w:rsidRPr="00E8125A" w14:paraId="08D53821" w14:textId="77777777" w:rsidTr="00437274">
        <w:trPr>
          <w:trHeight w:val="313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5E2FC158" w14:textId="39AA610D" w:rsidR="00150562" w:rsidRPr="00E8125A" w:rsidRDefault="00150562" w:rsidP="00DF29F6">
            <w:pPr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Fall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691940BB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</w:tr>
      <w:tr w:rsidR="00150562" w:rsidRPr="00E8125A" w14:paraId="32F38BAF" w14:textId="77777777" w:rsidTr="00437274">
        <w:trPr>
          <w:trHeight w:val="864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76D6F691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Academic Senate Board</w:t>
            </w:r>
          </w:p>
          <w:p w14:paraId="2FBE1BCD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</w:rPr>
              <w:t xml:space="preserve">Info Item: 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Request for Members </w:t>
            </w:r>
          </w:p>
          <w:p w14:paraId="2B3D5C85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</w:rPr>
              <w:t xml:space="preserve">And proposed election 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>Timeline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6C131402" w14:textId="652465D8" w:rsidR="00150562" w:rsidRPr="004513B0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November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23,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</w:p>
        </w:tc>
      </w:tr>
      <w:tr w:rsidR="00150562" w:rsidRPr="00E8125A" w14:paraId="41BB7BF2" w14:textId="77777777" w:rsidTr="00437274">
        <w:trPr>
          <w:trHeight w:val="88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44429543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4964F944" w14:textId="2E45E365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</w:tr>
      <w:tr w:rsidR="00150562" w:rsidRPr="00E8125A" w14:paraId="1FBD4796" w14:textId="77777777" w:rsidTr="00437274">
        <w:trPr>
          <w:trHeight w:val="376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508ECF60" w14:textId="585E3ACE" w:rsidR="00150562" w:rsidRPr="00E8125A" w:rsidRDefault="00150562" w:rsidP="00DF29F6">
            <w:pPr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Spring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11B67543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</w:p>
        </w:tc>
      </w:tr>
      <w:tr w:rsidR="00150562" w:rsidRPr="00E8125A" w14:paraId="0A82DB8F" w14:textId="77777777" w:rsidTr="00437274">
        <w:trPr>
          <w:trHeight w:val="864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</w:tcPr>
          <w:p w14:paraId="3B6FFA78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Academic Senate Board </w:t>
            </w:r>
          </w:p>
          <w:p w14:paraId="51E8912E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Information Presentation</w:t>
            </w:r>
          </w:p>
          <w:p w14:paraId="62166567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Nomination &amp; Election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T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imeline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103D1C81" w14:textId="534D2CF6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Mon.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February 2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2020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:  Presenter: 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Jared Ashcroft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 </w:t>
            </w:r>
          </w:p>
          <w:p w14:paraId="137B2C8D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proofErr w:type="gramStart"/>
            <w:r w:rsidRPr="00E8125A">
              <w:rPr>
                <w:rFonts w:ascii="Arial Narrow" w:eastAsia="Times New Roman" w:hAnsi="Arial Narrow" w:cs="Times New Roman"/>
                <w:color w:val="000000" w:themeColor="text1"/>
                <w:u w:val="single"/>
              </w:rPr>
              <w:t>A  handout</w:t>
            </w:r>
            <w:proofErr w:type="gramEnd"/>
            <w:r w:rsidRPr="00E8125A">
              <w:rPr>
                <w:rFonts w:ascii="Arial Narrow" w:eastAsia="Times New Roman" w:hAnsi="Arial Narrow" w:cs="Times New Roman"/>
                <w:color w:val="000000" w:themeColor="text1"/>
                <w:u w:val="single"/>
              </w:rPr>
              <w:t xml:space="preserve"> will be available at the meeting</w:t>
            </w:r>
          </w:p>
          <w:p w14:paraId="7768CCB9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</w:p>
        </w:tc>
      </w:tr>
      <w:tr w:rsidR="00150562" w:rsidRPr="00E8125A" w14:paraId="357314E2" w14:textId="77777777" w:rsidTr="00437274">
        <w:trPr>
          <w:trHeight w:val="864"/>
        </w:trPr>
        <w:tc>
          <w:tcPr>
            <w:tcW w:w="3696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592DA449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Nomination Form Distribution</w:t>
            </w:r>
          </w:p>
        </w:tc>
        <w:tc>
          <w:tcPr>
            <w:tcW w:w="5199" w:type="dxa"/>
            <w:tcBorders>
              <w:top w:val="single" w:sz="8" w:space="0" w:color="auto"/>
            </w:tcBorders>
            <w:tcMar>
              <w:left w:w="58" w:type="dxa"/>
            </w:tcMar>
            <w:vAlign w:val="center"/>
          </w:tcPr>
          <w:p w14:paraId="47046C38" w14:textId="12FA2313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Monday: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March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2020</w:t>
            </w:r>
          </w:p>
          <w:p w14:paraId="0FB8892C" w14:textId="03B3D64C" w:rsidR="00150562" w:rsidRPr="00422E00" w:rsidRDefault="00150562" w:rsidP="00DF29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E-mail to FT Faculty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explaining on-line nomination process</w:t>
            </w: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     </w:t>
            </w:r>
          </w:p>
        </w:tc>
      </w:tr>
      <w:tr w:rsidR="00150562" w:rsidRPr="00E8125A" w14:paraId="6FB5DBCD" w14:textId="77777777" w:rsidTr="00437274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1AF4E8E9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Nominations Deadline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4097FF12" w14:textId="6F77BE61" w:rsidR="00150562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 March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8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2020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by Noon</w:t>
            </w:r>
          </w:p>
          <w:p w14:paraId="0FFF8EE4" w14:textId="77777777" w:rsidR="00150562" w:rsidRDefault="00150562" w:rsidP="00DF29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Verify and validate</w:t>
            </w: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nominations</w:t>
            </w: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22139DF" w14:textId="42949162" w:rsidR="00150562" w:rsidRPr="007A35B0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  <w:t>Attn: Judy Benson</w:t>
            </w:r>
            <w:r w:rsidR="0043727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  <w:t>?</w:t>
            </w:r>
          </w:p>
        </w:tc>
      </w:tr>
      <w:tr w:rsidR="00150562" w:rsidRPr="00E8125A" w14:paraId="3399DE8C" w14:textId="77777777" w:rsidTr="00437274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2EBE45BA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Academic Senate Board</w:t>
            </w:r>
          </w:p>
          <w:p w14:paraId="5485CCF5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Nominee(s) Announcement to Senate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2C14AB6C" w14:textId="1E16BFEF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Monday, March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8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</w:p>
          <w:p w14:paraId="30010E99" w14:textId="77777777" w:rsidR="00150562" w:rsidRPr="007A35B0" w:rsidRDefault="00150562" w:rsidP="00DF29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7A35B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Additional nominations </w:t>
            </w: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may be taken from the floor at the 3 p.m. Academic Senate Board meeting.</w:t>
            </w:r>
          </w:p>
        </w:tc>
      </w:tr>
      <w:tr w:rsidR="00150562" w:rsidRPr="00E8125A" w14:paraId="0FF52668" w14:textId="77777777" w:rsidTr="00437274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30FB67F8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Platform Statement Deadline* 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37D05708" w14:textId="1AD62AA8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Wednesday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Mar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ch 1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by Noon</w:t>
            </w:r>
          </w:p>
          <w:p w14:paraId="4EA7A1C0" w14:textId="4ADDD1A9" w:rsidR="00150562" w:rsidRPr="007A35B0" w:rsidRDefault="00150562" w:rsidP="00DF29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7A35B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Submit by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to Canvas-Shell?</w:t>
            </w:r>
          </w:p>
        </w:tc>
      </w:tr>
      <w:tr w:rsidR="00150562" w:rsidRPr="00E8125A" w14:paraId="309F9C51" w14:textId="77777777" w:rsidTr="00437274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4ACF2D96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Distribute Platform Statements </w:t>
            </w:r>
          </w:p>
          <w:p w14:paraId="0914AA1D" w14:textId="0BCCED22" w:rsidR="00150562" w:rsidRPr="00E8125A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Electronically to FT Faculty </w:t>
            </w:r>
            <w:r>
              <w:rPr>
                <w:rFonts w:ascii="Arial Narrow" w:eastAsia="Times New Roman" w:hAnsi="Arial Narrow" w:cs="Times New Roman"/>
                <w:color w:val="000000" w:themeColor="text1"/>
              </w:rPr>
              <w:t>in Canvas-Shell?</w:t>
            </w:r>
            <w:r w:rsidR="00437274">
              <w:rPr>
                <w:rFonts w:ascii="Arial Narrow" w:eastAsia="Times New Roman" w:hAnsi="Arial Narrow" w:cs="Times New Roman"/>
                <w:color w:val="000000" w:themeColor="text1"/>
              </w:rPr>
              <w:t xml:space="preserve"> Or Website? Or E-mail?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78CECD1C" w14:textId="6EE568AA" w:rsidR="00150562" w:rsidRPr="00422E00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Friday, March 1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</w:p>
        </w:tc>
      </w:tr>
      <w:tr w:rsidR="00150562" w:rsidRPr="00E8125A" w14:paraId="7EF81F0C" w14:textId="77777777" w:rsidTr="00437274">
        <w:trPr>
          <w:trHeight w:val="864"/>
        </w:trPr>
        <w:tc>
          <w:tcPr>
            <w:tcW w:w="3696" w:type="dxa"/>
            <w:shd w:val="clear" w:color="auto" w:fill="auto"/>
            <w:tcMar>
              <w:left w:w="58" w:type="dxa"/>
            </w:tcMar>
            <w:vAlign w:val="center"/>
          </w:tcPr>
          <w:p w14:paraId="763C8DB0" w14:textId="3866C27E" w:rsidR="00150562" w:rsidRPr="00E8125A" w:rsidRDefault="00437274" w:rsidP="00DF29F6">
            <w:pPr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>Electronic Voting Begins via Election Buddy</w:t>
            </w:r>
            <w:r w:rsidR="00150562" w:rsidRPr="00E8125A">
              <w:rPr>
                <w:rFonts w:ascii="Arial Narrow" w:eastAsia="Times New Roman" w:hAnsi="Arial Narrow" w:cs="Times New Roman"/>
                <w:b/>
              </w:rPr>
              <w:t xml:space="preserve"> </w:t>
            </w:r>
          </w:p>
        </w:tc>
        <w:tc>
          <w:tcPr>
            <w:tcW w:w="5199" w:type="dxa"/>
            <w:shd w:val="clear" w:color="auto" w:fill="auto"/>
            <w:tcMar>
              <w:left w:w="58" w:type="dxa"/>
            </w:tcMar>
            <w:vAlign w:val="center"/>
          </w:tcPr>
          <w:p w14:paraId="0C1496F8" w14:textId="0E519808" w:rsidR="00437274" w:rsidRPr="00E8125A" w:rsidRDefault="00150562" w:rsidP="00437274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Monday, March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1</w:t>
            </w:r>
            <w:r w:rsidR="00437274">
              <w:rPr>
                <w:rFonts w:ascii="Arial Narrow" w:eastAsia="Times New Roman" w:hAnsi="Arial Narrow" w:cs="Times New Roman"/>
                <w:b/>
                <w:color w:val="000000" w:themeColor="text1"/>
              </w:rPr>
              <w:t>5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</w:p>
          <w:p w14:paraId="0CF06FA7" w14:textId="1F5A7243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</w:p>
        </w:tc>
      </w:tr>
      <w:tr w:rsidR="00150562" w:rsidRPr="00E8125A" w14:paraId="410B25A8" w14:textId="77777777" w:rsidTr="00437274">
        <w:trPr>
          <w:trHeight w:val="864"/>
        </w:trPr>
        <w:tc>
          <w:tcPr>
            <w:tcW w:w="3696" w:type="dxa"/>
            <w:shd w:val="clear" w:color="auto" w:fill="auto"/>
            <w:tcMar>
              <w:left w:w="58" w:type="dxa"/>
            </w:tcMar>
            <w:vAlign w:val="center"/>
          </w:tcPr>
          <w:p w14:paraId="0FCC1735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</w:rPr>
            </w:pPr>
            <w:r w:rsidRPr="00E8125A">
              <w:rPr>
                <w:rFonts w:ascii="Arial Narrow" w:eastAsia="Times New Roman" w:hAnsi="Arial Narrow" w:cs="Times New Roman"/>
                <w:b/>
              </w:rPr>
              <w:t xml:space="preserve">Ballot Return Deadline </w:t>
            </w:r>
          </w:p>
        </w:tc>
        <w:tc>
          <w:tcPr>
            <w:tcW w:w="5199" w:type="dxa"/>
            <w:shd w:val="clear" w:color="auto" w:fill="auto"/>
            <w:tcMar>
              <w:left w:w="58" w:type="dxa"/>
            </w:tcMar>
            <w:vAlign w:val="center"/>
          </w:tcPr>
          <w:p w14:paraId="23A30BDF" w14:textId="6B0EF96D" w:rsidR="00150562" w:rsidRPr="001C09AB" w:rsidRDefault="00150562" w:rsidP="00DF29F6">
            <w:pPr>
              <w:rPr>
                <w:rFonts w:ascii="Arial Narrow" w:eastAsia="Times New Roman" w:hAnsi="Arial Narrow" w:cs="Times New Roman"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Wednesday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, </w:t>
            </w:r>
            <w:r w:rsidR="00437274">
              <w:rPr>
                <w:rFonts w:ascii="Arial Narrow" w:eastAsia="Times New Roman" w:hAnsi="Arial Narrow" w:cs="Times New Roman"/>
                <w:b/>
                <w:color w:val="000000" w:themeColor="text1"/>
              </w:rPr>
              <w:t>March 31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   2PM   </w:t>
            </w: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 to Mail Room Ballot Box C129</w:t>
            </w:r>
          </w:p>
        </w:tc>
      </w:tr>
      <w:tr w:rsidR="00150562" w:rsidRPr="00E8125A" w14:paraId="3F35158D" w14:textId="77777777" w:rsidTr="00437274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2BE05FF9" w14:textId="77777777" w:rsidR="00150562" w:rsidRPr="00422E00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Ballot Results/Announcement 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59CE95FE" w14:textId="486B0865" w:rsidR="00150562" w:rsidRPr="00E8125A" w:rsidRDefault="00437274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proofErr w:type="gramStart"/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Wednesday</w:t>
            </w:r>
            <w:r w:rsidR="00150562"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, 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March</w:t>
            </w:r>
            <w:proofErr w:type="gramEnd"/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31</w:t>
            </w:r>
            <w:r w:rsidR="00150562"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</w:t>
            </w:r>
            <w:r w:rsidR="00150562">
              <w:rPr>
                <w:rFonts w:ascii="Arial Narrow" w:eastAsia="Times New Roman" w:hAnsi="Arial Narrow" w:cs="Times New Roman"/>
                <w:b/>
                <w:color w:val="000000" w:themeColor="text1"/>
              </w:rPr>
              <w:t>20</w:t>
            </w:r>
            <w:r w:rsidR="00150562"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</w:t>
            </w:r>
          </w:p>
          <w:p w14:paraId="655D1680" w14:textId="77777777" w:rsidR="00150562" w:rsidRPr="00422E00" w:rsidRDefault="00150562" w:rsidP="00DF29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22E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Once the count is complete, the Committee Chair will immediately notify the Senate President.  The Senate President will call the winners.  Academic Monthly faculty will then be notified by email.</w:t>
            </w:r>
          </w:p>
        </w:tc>
      </w:tr>
      <w:tr w:rsidR="00150562" w:rsidRPr="00E8125A" w14:paraId="6A62EC75" w14:textId="77777777" w:rsidTr="00437274">
        <w:trPr>
          <w:trHeight w:val="864"/>
        </w:trPr>
        <w:tc>
          <w:tcPr>
            <w:tcW w:w="3696" w:type="dxa"/>
            <w:tcMar>
              <w:left w:w="58" w:type="dxa"/>
            </w:tcMar>
            <w:vAlign w:val="center"/>
          </w:tcPr>
          <w:p w14:paraId="72888F05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Ballot Results Presented to Academic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br/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Senate Board </w:t>
            </w:r>
          </w:p>
        </w:tc>
        <w:tc>
          <w:tcPr>
            <w:tcW w:w="5199" w:type="dxa"/>
            <w:tcMar>
              <w:left w:w="58" w:type="dxa"/>
            </w:tcMar>
            <w:vAlign w:val="center"/>
          </w:tcPr>
          <w:p w14:paraId="7BE3B9FC" w14:textId="73B671CF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Monday April </w:t>
            </w:r>
            <w:r w:rsidR="00437274">
              <w:rPr>
                <w:rFonts w:ascii="Arial Narrow" w:eastAsia="Times New Roman" w:hAnsi="Arial Narrow" w:cs="Times New Roman"/>
                <w:b/>
                <w:color w:val="000000" w:themeColor="text1"/>
              </w:rPr>
              <w:t>5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</w:rPr>
              <w:t>, 2020</w:t>
            </w:r>
            <w:r w:rsidRPr="00E8125A">
              <w:rPr>
                <w:rFonts w:ascii="Arial Narrow" w:eastAsia="Times New Roman" w:hAnsi="Arial Narrow" w:cs="Times New Roman"/>
                <w:b/>
                <w:color w:val="000000" w:themeColor="text1"/>
              </w:rPr>
              <w:t xml:space="preserve"> </w:t>
            </w:r>
          </w:p>
        </w:tc>
      </w:tr>
      <w:tr w:rsidR="00150562" w:rsidRPr="00E8125A" w14:paraId="14152024" w14:textId="77777777" w:rsidTr="00437274">
        <w:trPr>
          <w:trHeight w:val="376"/>
        </w:trPr>
        <w:tc>
          <w:tcPr>
            <w:tcW w:w="3696" w:type="dxa"/>
            <w:tcMar>
              <w:left w:w="58" w:type="dxa"/>
            </w:tcMar>
          </w:tcPr>
          <w:p w14:paraId="701644B4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>ASCCC Spring Plenary in San Francisco.</w:t>
            </w:r>
          </w:p>
        </w:tc>
        <w:tc>
          <w:tcPr>
            <w:tcW w:w="5199" w:type="dxa"/>
            <w:tcMar>
              <w:left w:w="58" w:type="dxa"/>
            </w:tcMar>
          </w:tcPr>
          <w:p w14:paraId="2156A56E" w14:textId="77777777" w:rsidR="00150562" w:rsidRPr="00E8125A" w:rsidRDefault="00150562" w:rsidP="00DF29F6">
            <w:pPr>
              <w:rPr>
                <w:rFonts w:ascii="Arial Narrow" w:eastAsia="Times New Roman" w:hAnsi="Arial Narrow" w:cs="Times New Roman"/>
                <w:b/>
                <w:color w:val="000000" w:themeColor="text1"/>
              </w:rPr>
            </w:pPr>
            <w:r w:rsidRPr="00E8125A">
              <w:rPr>
                <w:rFonts w:ascii="Arial Narrow" w:eastAsia="Times New Roman" w:hAnsi="Arial Narrow" w:cs="Times New Roman"/>
                <w:color w:val="000000" w:themeColor="text1"/>
              </w:rPr>
              <w:t xml:space="preserve">Newly elected officers may attend the </w:t>
            </w:r>
            <w:r w:rsidRPr="00437274">
              <w:rPr>
                <w:rFonts w:ascii="Arial Narrow" w:eastAsia="Times New Roman" w:hAnsi="Arial Narrow" w:cs="Times New Roman"/>
                <w:color w:val="FF0000"/>
                <w:u w:val="single"/>
              </w:rPr>
              <w:t>April 16–18, 2020</w:t>
            </w:r>
            <w:r w:rsidRPr="00437274">
              <w:rPr>
                <w:rFonts w:ascii="Arial Narrow" w:eastAsia="Times New Roman" w:hAnsi="Arial Narrow" w:cs="Times New Roman"/>
                <w:color w:val="FF0000"/>
              </w:rPr>
              <w:t xml:space="preserve"> </w:t>
            </w:r>
          </w:p>
        </w:tc>
      </w:tr>
    </w:tbl>
    <w:p w14:paraId="7467F90A" w14:textId="77777777" w:rsidR="00150562" w:rsidRPr="00150562" w:rsidRDefault="00150562" w:rsidP="00150562">
      <w:pPr>
        <w:rPr>
          <w:rFonts w:ascii="Times New Roman" w:hAnsi="Times New Roman" w:cs="Times New Roman"/>
        </w:rPr>
      </w:pPr>
    </w:p>
    <w:p w14:paraId="24BE0A29" w14:textId="77777777" w:rsidR="00B739C5" w:rsidRDefault="00B739C5" w:rsidP="00B739C5">
      <w:pPr>
        <w:pStyle w:val="ListParagraph"/>
        <w:rPr>
          <w:rFonts w:ascii="Times New Roman" w:hAnsi="Times New Roman" w:cs="Times New Roman"/>
        </w:rPr>
      </w:pPr>
    </w:p>
    <w:p w14:paraId="5BB7C7DE" w14:textId="77777777" w:rsidR="00B739C5" w:rsidRDefault="00B739C5" w:rsidP="00B739C5">
      <w:pPr>
        <w:pStyle w:val="ListParagraph"/>
        <w:rPr>
          <w:rFonts w:ascii="Times New Roman" w:hAnsi="Times New Roman" w:cs="Times New Roman"/>
        </w:rPr>
      </w:pPr>
    </w:p>
    <w:p w14:paraId="2754D6C2" w14:textId="29988875" w:rsidR="007710F8" w:rsidRPr="00CA16E7" w:rsidRDefault="007710F8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On-line nominations (Discuss with Judy Benson?)</w:t>
      </w:r>
    </w:p>
    <w:p w14:paraId="40D5A6CE" w14:textId="1AB4A948" w:rsidR="007710F8" w:rsidRPr="00CA16E7" w:rsidRDefault="007710F8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Accepting on-line nominations from the Senate floor</w:t>
      </w:r>
    </w:p>
    <w:p w14:paraId="46BC4403" w14:textId="7FF2661D" w:rsidR="00731B5B" w:rsidRPr="00CA16E7" w:rsidRDefault="00731B5B" w:rsidP="00731B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CA16E7">
        <w:rPr>
          <w:rFonts w:ascii="Times New Roman" w:hAnsi="Times New Roman" w:cs="Times New Roman"/>
        </w:rPr>
        <w:t>Adjourn Meeting</w:t>
      </w:r>
    </w:p>
    <w:p w14:paraId="2E07687A" w14:textId="77777777" w:rsidR="00731B5B" w:rsidRPr="00CA16E7" w:rsidRDefault="00731B5B" w:rsidP="00731B5B">
      <w:pPr>
        <w:pStyle w:val="ListParagraph"/>
        <w:ind w:left="1440"/>
        <w:rPr>
          <w:rFonts w:ascii="Times New Roman" w:hAnsi="Times New Roman" w:cs="Times New Roman"/>
        </w:rPr>
      </w:pPr>
    </w:p>
    <w:p w14:paraId="57AD2681" w14:textId="77777777" w:rsidR="00F01AE1" w:rsidRPr="0085455D" w:rsidRDefault="00F01AE1" w:rsidP="0085455D">
      <w:pPr>
        <w:rPr>
          <w:rFonts w:ascii="Times New Roman" w:hAnsi="Times New Roman" w:cs="Times New Roman"/>
          <w:sz w:val="28"/>
          <w:szCs w:val="28"/>
        </w:rPr>
      </w:pPr>
    </w:p>
    <w:p w14:paraId="7A7533AD" w14:textId="77777777" w:rsidR="00F01AE1" w:rsidRDefault="00F01AE1" w:rsidP="00F01AE1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51681109" w14:textId="77777777" w:rsidR="00F01AE1" w:rsidRPr="00F01AE1" w:rsidRDefault="00F01AE1" w:rsidP="00F01AE1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628E67A1" w14:textId="77777777" w:rsidR="00E626AA" w:rsidRPr="00F01AE1" w:rsidRDefault="00BB5AAA">
      <w:pPr>
        <w:rPr>
          <w:rFonts w:ascii="Times New Roman" w:hAnsi="Times New Roman" w:cs="Times New Roman"/>
          <w:sz w:val="28"/>
          <w:szCs w:val="28"/>
        </w:rPr>
      </w:pPr>
    </w:p>
    <w:sectPr w:rsidR="00E626AA" w:rsidRPr="00F01AE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34373" w14:textId="77777777" w:rsidR="00BB5AAA" w:rsidRDefault="00BB5AAA" w:rsidP="00F01AE1">
      <w:r>
        <w:separator/>
      </w:r>
    </w:p>
  </w:endnote>
  <w:endnote w:type="continuationSeparator" w:id="0">
    <w:p w14:paraId="2865B7E9" w14:textId="77777777" w:rsidR="00BB5AAA" w:rsidRDefault="00BB5AAA" w:rsidP="00F0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0A098" w14:textId="77777777" w:rsidR="00BB5AAA" w:rsidRDefault="00BB5AAA" w:rsidP="00F01AE1">
      <w:r>
        <w:separator/>
      </w:r>
    </w:p>
  </w:footnote>
  <w:footnote w:type="continuationSeparator" w:id="0">
    <w:p w14:paraId="76554C4F" w14:textId="77777777" w:rsidR="00BB5AAA" w:rsidRDefault="00BB5AAA" w:rsidP="00F0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5CC7C" w14:textId="6C17E42A" w:rsidR="0085455D" w:rsidRDefault="0085455D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6B991544" wp14:editId="6AD1D533">
          <wp:extent cx="916568" cy="644651"/>
          <wp:effectExtent l="0" t="0" r="0" b="0"/>
          <wp:docPr id="3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6568" cy="644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B7A74"/>
    <w:multiLevelType w:val="hybridMultilevel"/>
    <w:tmpl w:val="2CD2C61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001020F"/>
    <w:multiLevelType w:val="hybridMultilevel"/>
    <w:tmpl w:val="5CD01E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F1883"/>
    <w:multiLevelType w:val="hybridMultilevel"/>
    <w:tmpl w:val="3EB079C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E1"/>
    <w:rsid w:val="000E18FC"/>
    <w:rsid w:val="00150562"/>
    <w:rsid w:val="001E08AF"/>
    <w:rsid w:val="002D447F"/>
    <w:rsid w:val="0030658B"/>
    <w:rsid w:val="00390274"/>
    <w:rsid w:val="003E1391"/>
    <w:rsid w:val="00432A34"/>
    <w:rsid w:val="00437274"/>
    <w:rsid w:val="0063093D"/>
    <w:rsid w:val="00681778"/>
    <w:rsid w:val="006C7D06"/>
    <w:rsid w:val="006F0F33"/>
    <w:rsid w:val="00731B5B"/>
    <w:rsid w:val="007710F8"/>
    <w:rsid w:val="0085455D"/>
    <w:rsid w:val="009561E3"/>
    <w:rsid w:val="00A26C59"/>
    <w:rsid w:val="00A41412"/>
    <w:rsid w:val="00A46335"/>
    <w:rsid w:val="00A77B60"/>
    <w:rsid w:val="00A87082"/>
    <w:rsid w:val="00B739C5"/>
    <w:rsid w:val="00BA0447"/>
    <w:rsid w:val="00BB5AAA"/>
    <w:rsid w:val="00CA16E7"/>
    <w:rsid w:val="00CE711D"/>
    <w:rsid w:val="00CF1FF1"/>
    <w:rsid w:val="00EB69C9"/>
    <w:rsid w:val="00F01AE1"/>
    <w:rsid w:val="00F5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BF10"/>
  <w15:chartTrackingRefBased/>
  <w15:docId w15:val="{DFCE2A0B-370E-FF4D-B502-C0251DB1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AE1"/>
  </w:style>
  <w:style w:type="paragraph" w:styleId="Footer">
    <w:name w:val="footer"/>
    <w:basedOn w:val="Normal"/>
    <w:link w:val="FooterChar"/>
    <w:uiPriority w:val="99"/>
    <w:unhideWhenUsed/>
    <w:rsid w:val="00F01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AE1"/>
  </w:style>
  <w:style w:type="paragraph" w:styleId="ListParagraph">
    <w:name w:val="List Paragraph"/>
    <w:basedOn w:val="Normal"/>
    <w:uiPriority w:val="34"/>
    <w:qFormat/>
    <w:rsid w:val="00F01A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45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1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96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rec/share/Cd0j_Yu_M7hILSDbdvCdpBID6mWOlU0YhEvqyBRtc1yppWT7ur4A9FkPP5wLb4rg.S0cZtV7acR29lbI_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ccconfer.zoom.us/j/926242766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I. Jaramillo</dc:creator>
  <cp:keywords/>
  <dc:description/>
  <cp:lastModifiedBy>Jared M. Ashcroft</cp:lastModifiedBy>
  <cp:revision>6</cp:revision>
  <dcterms:created xsi:type="dcterms:W3CDTF">2020-10-30T20:51:00Z</dcterms:created>
  <dcterms:modified xsi:type="dcterms:W3CDTF">2020-10-30T23:26:00Z</dcterms:modified>
</cp:coreProperties>
</file>