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369E9AB4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4453E">
        <w:rPr>
          <w:rFonts w:ascii="Calibri" w:eastAsia="Calibri" w:hAnsi="Calibri" w:cs="Calibri"/>
        </w:rPr>
        <w:t>June 2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12-1pm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via Zoom. 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7D283A30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4453E">
        <w:rPr>
          <w:rFonts w:ascii="Calibri" w:eastAsia="Calibri" w:hAnsi="Calibri" w:cs="Calibri"/>
        </w:rPr>
        <w:t>6</w:t>
      </w:r>
      <w:r w:rsidR="001059F9">
        <w:rPr>
          <w:rFonts w:ascii="Calibri" w:eastAsia="Calibri" w:hAnsi="Calibri" w:cs="Calibri"/>
        </w:rPr>
        <w:t>/</w:t>
      </w:r>
      <w:r w:rsidR="0054453E">
        <w:rPr>
          <w:rFonts w:ascii="Calibri" w:eastAsia="Calibri" w:hAnsi="Calibri" w:cs="Calibri"/>
        </w:rPr>
        <w:t>2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2A31E6C7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 w:rsidR="0054453E">
        <w:rPr>
          <w:rFonts w:ascii="Calibri" w:eastAsia="Calibri" w:hAnsi="Calibri" w:cs="Calibri"/>
        </w:rPr>
        <w:t xml:space="preserve"> and 5/19/20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76F37A9" w14:textId="324D35AE" w:rsidR="0054453E" w:rsidRPr="0054453E" w:rsidRDefault="0054453E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Recommendations in Academic Senate</w:t>
      </w:r>
    </w:p>
    <w:p w14:paraId="5A81447A" w14:textId="28E813BC" w:rsidR="006F12FD" w:rsidRDefault="006141D7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6F12FD">
        <w:rPr>
          <w:rFonts w:ascii="Calibri" w:eastAsia="Calibri" w:hAnsi="Calibri" w:cs="Calibri"/>
        </w:rPr>
        <w:t xml:space="preserve">Update on Campus DE </w:t>
      </w:r>
      <w:r w:rsidR="00247660" w:rsidRPr="006F12FD">
        <w:rPr>
          <w:rFonts w:ascii="Calibri" w:eastAsia="Calibri" w:hAnsi="Calibri" w:cs="Calibri"/>
        </w:rPr>
        <w:t>C</w:t>
      </w:r>
      <w:r w:rsidRPr="006F12FD">
        <w:rPr>
          <w:rFonts w:ascii="Calibri" w:eastAsia="Calibri" w:hAnsi="Calibri" w:cs="Calibri"/>
        </w:rPr>
        <w:t>ommittee (CDEC) activities</w:t>
      </w:r>
      <w:r w:rsidR="006F12FD" w:rsidRPr="006F12FD">
        <w:rPr>
          <w:rFonts w:ascii="Calibri" w:eastAsia="Calibri" w:hAnsi="Calibri" w:cs="Calibri"/>
        </w:rPr>
        <w:t xml:space="preserve"> </w:t>
      </w:r>
    </w:p>
    <w:p w14:paraId="3BC540B1" w14:textId="77777777" w:rsidR="0054453E" w:rsidRDefault="00212D7F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  <w:r w:rsidR="0054453E">
        <w:rPr>
          <w:rFonts w:ascii="Calibri" w:eastAsia="Calibri" w:hAnsi="Calibri" w:cs="Calibri"/>
        </w:rPr>
        <w:t xml:space="preserve"> and Other Business</w:t>
      </w:r>
    </w:p>
    <w:p w14:paraId="3A3BF730" w14:textId="75DD0993" w:rsidR="00A11979" w:rsidRPr="0054453E" w:rsidRDefault="00A11979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54453E">
        <w:rPr>
          <w:rFonts w:ascii="Calibri" w:eastAsia="Calibri" w:hAnsi="Calibri" w:cs="Calibri"/>
        </w:rPr>
        <w:t>Revise Recommendations- 107, 111</w:t>
      </w:r>
    </w:p>
    <w:p w14:paraId="34519E8B" w14:textId="0D529F60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4453E"/>
    <w:rsid w:val="00570A75"/>
    <w:rsid w:val="005C0AE7"/>
    <w:rsid w:val="006006C6"/>
    <w:rsid w:val="006141D7"/>
    <w:rsid w:val="00625956"/>
    <w:rsid w:val="0063633B"/>
    <w:rsid w:val="00697204"/>
    <w:rsid w:val="006A604D"/>
    <w:rsid w:val="006D7A3C"/>
    <w:rsid w:val="006F12FD"/>
    <w:rsid w:val="007803FF"/>
    <w:rsid w:val="007A4B00"/>
    <w:rsid w:val="0082148E"/>
    <w:rsid w:val="00922FE6"/>
    <w:rsid w:val="009B76B1"/>
    <w:rsid w:val="00A11979"/>
    <w:rsid w:val="00A5668B"/>
    <w:rsid w:val="00A6377A"/>
    <w:rsid w:val="00AC774B"/>
    <w:rsid w:val="00AF6696"/>
    <w:rsid w:val="00BB262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2020-05-20T23:15:00Z</dcterms:created>
  <dcterms:modified xsi:type="dcterms:W3CDTF">2020-05-20T23:17:00Z</dcterms:modified>
</cp:coreProperties>
</file>