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DD97F1E"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5C0AE7">
        <w:rPr>
          <w:rFonts w:ascii="Calibri" w:eastAsia="Calibri" w:hAnsi="Calibri" w:cs="Calibri"/>
          <w:sz w:val="32"/>
          <w:szCs w:val="32"/>
        </w:rPr>
        <w:t>Committee on Online Education</w:t>
      </w:r>
    </w:p>
    <w:p w14:paraId="00000002" w14:textId="31355858" w:rsidR="00A5668B" w:rsidRDefault="006141D7">
      <w:pPr>
        <w:spacing w:before="240" w:after="120" w:line="240" w:lineRule="auto"/>
        <w:jc w:val="center"/>
        <w:rPr>
          <w:rFonts w:ascii="Calibri" w:eastAsia="Calibri" w:hAnsi="Calibri" w:cs="Calibri"/>
        </w:rPr>
      </w:pPr>
      <w:r>
        <w:rPr>
          <w:rFonts w:ascii="Calibri" w:eastAsia="Calibri" w:hAnsi="Calibri" w:cs="Calibri"/>
        </w:rPr>
        <w:t>T</w:t>
      </w:r>
      <w:r w:rsidR="00625956">
        <w:rPr>
          <w:rFonts w:ascii="Calibri" w:eastAsia="Calibri" w:hAnsi="Calibri" w:cs="Calibri"/>
        </w:rPr>
        <w:t>uesday</w:t>
      </w:r>
      <w:r>
        <w:rPr>
          <w:rFonts w:ascii="Calibri" w:eastAsia="Calibri" w:hAnsi="Calibri" w:cs="Calibri"/>
        </w:rPr>
        <w:t xml:space="preserve"> </w:t>
      </w:r>
      <w:r w:rsidR="00FB7E6E">
        <w:rPr>
          <w:rFonts w:ascii="Calibri" w:eastAsia="Calibri" w:hAnsi="Calibri" w:cs="Calibri"/>
        </w:rPr>
        <w:t>May 5</w:t>
      </w:r>
      <w:r>
        <w:rPr>
          <w:rFonts w:ascii="Calibri" w:eastAsia="Calibri" w:hAnsi="Calibri" w:cs="Calibri"/>
        </w:rPr>
        <w:t>, 20</w:t>
      </w:r>
      <w:r w:rsidR="0063633B">
        <w:rPr>
          <w:rFonts w:ascii="Calibri" w:eastAsia="Calibri" w:hAnsi="Calibri" w:cs="Calibri"/>
        </w:rPr>
        <w:t>20</w:t>
      </w:r>
      <w:r w:rsidR="006F12FD">
        <w:rPr>
          <w:rFonts w:ascii="Calibri" w:eastAsia="Calibri" w:hAnsi="Calibri" w:cs="Calibri"/>
        </w:rPr>
        <w:t xml:space="preserve"> 12-1pm</w:t>
      </w:r>
      <w:r>
        <w:rPr>
          <w:rFonts w:ascii="Calibri" w:eastAsia="Calibri" w:hAnsi="Calibri" w:cs="Calibri"/>
        </w:rPr>
        <w:t xml:space="preserve"> </w:t>
      </w:r>
      <w:r w:rsidR="006F12FD">
        <w:rPr>
          <w:rFonts w:ascii="Calibri" w:eastAsia="Calibri" w:hAnsi="Calibri" w:cs="Calibri"/>
        </w:rPr>
        <w:t>via Zoom</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00000004" w14:textId="1274A3DC"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BD0EA4">
        <w:rPr>
          <w:rFonts w:ascii="Calibri" w:eastAsia="Calibri" w:hAnsi="Calibri" w:cs="Calibri"/>
        </w:rPr>
        <w:t xml:space="preserve"> at 12:05pm. In attendance: Thea Alvarado, David Machen, Juan Leon, Kathy Green, Mariella Baldo, Rhea Presiado, Shelley Gaskin, </w:t>
      </w:r>
      <w:r w:rsidR="009812A3">
        <w:rPr>
          <w:rFonts w:ascii="Calibri" w:eastAsia="Calibri" w:hAnsi="Calibri" w:cs="Calibri"/>
        </w:rPr>
        <w:t xml:space="preserve">and </w:t>
      </w:r>
      <w:r w:rsidR="00BD0EA4">
        <w:rPr>
          <w:rFonts w:ascii="Calibri" w:eastAsia="Calibri" w:hAnsi="Calibri" w:cs="Calibri"/>
        </w:rPr>
        <w:t>Suzanne Iwanicki</w:t>
      </w:r>
      <w:r w:rsidR="009812A3">
        <w:rPr>
          <w:rFonts w:ascii="Calibri" w:eastAsia="Calibri" w:hAnsi="Calibri" w:cs="Calibri"/>
        </w:rPr>
        <w:t>.</w:t>
      </w:r>
    </w:p>
    <w:p w14:paraId="00000005" w14:textId="7B4A9AC5"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8F53FC">
        <w:rPr>
          <w:rFonts w:ascii="Calibri" w:eastAsia="Calibri" w:hAnsi="Calibri" w:cs="Calibri"/>
        </w:rPr>
        <w:t>- none.</w:t>
      </w:r>
    </w:p>
    <w:p w14:paraId="78CED6BC" w14:textId="5B4E0C48"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 xml:space="preserve">Approve agenda for </w:t>
      </w:r>
      <w:r w:rsidR="00FB7E6E">
        <w:rPr>
          <w:rFonts w:ascii="Calibri" w:eastAsia="Calibri" w:hAnsi="Calibri" w:cs="Calibri"/>
        </w:rPr>
        <w:t>5</w:t>
      </w:r>
      <w:r w:rsidR="001059F9">
        <w:rPr>
          <w:rFonts w:ascii="Calibri" w:eastAsia="Calibri" w:hAnsi="Calibri" w:cs="Calibri"/>
        </w:rPr>
        <w:t>/</w:t>
      </w:r>
      <w:r w:rsidR="00FB7E6E">
        <w:rPr>
          <w:rFonts w:ascii="Calibri" w:eastAsia="Calibri" w:hAnsi="Calibri" w:cs="Calibri"/>
        </w:rPr>
        <w:t>5</w:t>
      </w:r>
      <w:r w:rsidR="001059F9">
        <w:rPr>
          <w:rFonts w:ascii="Calibri" w:eastAsia="Calibri" w:hAnsi="Calibri" w:cs="Calibri"/>
        </w:rPr>
        <w:t>/</w:t>
      </w:r>
      <w:r w:rsidR="0063633B">
        <w:rPr>
          <w:rFonts w:ascii="Calibri" w:eastAsia="Calibri" w:hAnsi="Calibri" w:cs="Calibri"/>
        </w:rPr>
        <w:t>20</w:t>
      </w:r>
      <w:r w:rsidR="008F53FC">
        <w:rPr>
          <w:rFonts w:ascii="Calibri" w:eastAsia="Calibri" w:hAnsi="Calibri" w:cs="Calibri"/>
        </w:rPr>
        <w:t>- Rhea moved, Kathy 2</w:t>
      </w:r>
      <w:r w:rsidR="008F53FC" w:rsidRPr="008F53FC">
        <w:rPr>
          <w:rFonts w:ascii="Calibri" w:eastAsia="Calibri" w:hAnsi="Calibri" w:cs="Calibri"/>
          <w:vertAlign w:val="superscript"/>
        </w:rPr>
        <w:t>nd</w:t>
      </w:r>
      <w:r w:rsidR="008F53FC">
        <w:rPr>
          <w:rFonts w:ascii="Calibri" w:eastAsia="Calibri" w:hAnsi="Calibri" w:cs="Calibri"/>
        </w:rPr>
        <w:t xml:space="preserve">. All approved. </w:t>
      </w:r>
    </w:p>
    <w:p w14:paraId="033603AC" w14:textId="036B3633" w:rsid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FB7E6E">
        <w:rPr>
          <w:rFonts w:ascii="Calibri" w:eastAsia="Calibri" w:hAnsi="Calibri" w:cs="Calibri"/>
        </w:rPr>
        <w:t>4</w:t>
      </w:r>
      <w:r w:rsidR="00570A75">
        <w:rPr>
          <w:rFonts w:ascii="Calibri" w:eastAsia="Calibri" w:hAnsi="Calibri" w:cs="Calibri"/>
        </w:rPr>
        <w:t>/</w:t>
      </w:r>
      <w:r w:rsidR="00FB7E6E">
        <w:rPr>
          <w:rFonts w:ascii="Calibri" w:eastAsia="Calibri" w:hAnsi="Calibri" w:cs="Calibri"/>
        </w:rPr>
        <w:t>21</w:t>
      </w:r>
      <w:r w:rsidR="00570A75">
        <w:rPr>
          <w:rFonts w:ascii="Calibri" w:eastAsia="Calibri" w:hAnsi="Calibri" w:cs="Calibri"/>
        </w:rPr>
        <w:t>/</w:t>
      </w:r>
      <w:r w:rsidR="00CF2421">
        <w:rPr>
          <w:rFonts w:ascii="Calibri" w:eastAsia="Calibri" w:hAnsi="Calibri" w:cs="Calibri"/>
        </w:rPr>
        <w:t>20</w:t>
      </w:r>
      <w:r w:rsidR="008F53FC">
        <w:rPr>
          <w:rFonts w:ascii="Calibri" w:eastAsia="Calibri" w:hAnsi="Calibri" w:cs="Calibri"/>
        </w:rPr>
        <w:t>- Mariella moved, David 2</w:t>
      </w:r>
      <w:r w:rsidR="008F53FC" w:rsidRPr="008F53FC">
        <w:rPr>
          <w:rFonts w:ascii="Calibri" w:eastAsia="Calibri" w:hAnsi="Calibri" w:cs="Calibri"/>
          <w:vertAlign w:val="superscript"/>
        </w:rPr>
        <w:t>nd</w:t>
      </w:r>
      <w:r w:rsidR="008F53FC">
        <w:rPr>
          <w:rFonts w:ascii="Calibri" w:eastAsia="Calibri" w:hAnsi="Calibri" w:cs="Calibri"/>
        </w:rPr>
        <w:t>. All approved.</w:t>
      </w:r>
    </w:p>
    <w:p w14:paraId="5A81447A" w14:textId="02B43F05" w:rsidR="006F12FD" w:rsidRDefault="006141D7" w:rsidP="006F12FD">
      <w:pPr>
        <w:numPr>
          <w:ilvl w:val="0"/>
          <w:numId w:val="1"/>
        </w:numPr>
        <w:spacing w:line="360" w:lineRule="auto"/>
        <w:rPr>
          <w:rFonts w:ascii="Calibri" w:eastAsia="Calibri" w:hAnsi="Calibri" w:cs="Calibri"/>
        </w:rPr>
      </w:pPr>
      <w:r w:rsidRPr="006F12FD">
        <w:rPr>
          <w:rFonts w:ascii="Calibri" w:eastAsia="Calibri" w:hAnsi="Calibri" w:cs="Calibri"/>
        </w:rPr>
        <w:t xml:space="preserve">Update on Campus DE </w:t>
      </w:r>
      <w:r w:rsidR="00247660" w:rsidRPr="006F12FD">
        <w:rPr>
          <w:rFonts w:ascii="Calibri" w:eastAsia="Calibri" w:hAnsi="Calibri" w:cs="Calibri"/>
        </w:rPr>
        <w:t>C</w:t>
      </w:r>
      <w:r w:rsidRPr="006F12FD">
        <w:rPr>
          <w:rFonts w:ascii="Calibri" w:eastAsia="Calibri" w:hAnsi="Calibri" w:cs="Calibri"/>
        </w:rPr>
        <w:t>ommittee (CDEC) activities</w:t>
      </w:r>
      <w:r w:rsidR="006F12FD" w:rsidRPr="006F12FD">
        <w:rPr>
          <w:rFonts w:ascii="Calibri" w:eastAsia="Calibri" w:hAnsi="Calibri" w:cs="Calibri"/>
        </w:rPr>
        <w:t xml:space="preserve"> </w:t>
      </w:r>
    </w:p>
    <w:p w14:paraId="57E255C4" w14:textId="383012FF" w:rsidR="008F53FC" w:rsidRDefault="008F53FC" w:rsidP="008F53FC">
      <w:pPr>
        <w:pStyle w:val="ListParagraph"/>
        <w:numPr>
          <w:ilvl w:val="1"/>
          <w:numId w:val="1"/>
        </w:numPr>
        <w:spacing w:line="360" w:lineRule="auto"/>
        <w:rPr>
          <w:rFonts w:ascii="Calibri" w:eastAsia="Calibri" w:hAnsi="Calibri" w:cs="Calibri"/>
        </w:rPr>
      </w:pPr>
      <w:r>
        <w:rPr>
          <w:rFonts w:ascii="Calibri" w:eastAsia="Calibri" w:hAnsi="Calibri" w:cs="Calibri"/>
        </w:rPr>
        <w:t xml:space="preserve">Thea reviewed requirements for DE Certification at </w:t>
      </w:r>
      <w:r w:rsidR="009812A3">
        <w:rPr>
          <w:rFonts w:ascii="Calibri" w:eastAsia="Calibri" w:hAnsi="Calibri" w:cs="Calibri"/>
        </w:rPr>
        <w:t>PCC and</w:t>
      </w:r>
      <w:r>
        <w:rPr>
          <w:rFonts w:ascii="Calibri" w:eastAsia="Calibri" w:hAnsi="Calibri" w:cs="Calibri"/>
        </w:rPr>
        <w:t xml:space="preserve"> gave an overview of the Temporary DE Training course that will be required for all faculty teaching in summer who are not already fully DE certified.</w:t>
      </w:r>
      <w:r w:rsidR="009812A3">
        <w:rPr>
          <w:rFonts w:ascii="Calibri" w:eastAsia="Calibri" w:hAnsi="Calibri" w:cs="Calibri"/>
        </w:rPr>
        <w:t xml:space="preserve"> Rhea recommended that there be an ungraded assessment added to each module. Thea will communicate the recommendation.</w:t>
      </w:r>
    </w:p>
    <w:p w14:paraId="5BF4BBB9" w14:textId="322E33A5" w:rsidR="008F53FC" w:rsidRDefault="008F53FC" w:rsidP="008F53FC">
      <w:pPr>
        <w:pStyle w:val="ListParagraph"/>
        <w:numPr>
          <w:ilvl w:val="1"/>
          <w:numId w:val="1"/>
        </w:numPr>
        <w:spacing w:line="360" w:lineRule="auto"/>
        <w:rPr>
          <w:rFonts w:ascii="Calibri" w:eastAsia="Calibri" w:hAnsi="Calibri" w:cs="Calibri"/>
        </w:rPr>
      </w:pPr>
      <w:r>
        <w:rPr>
          <w:rFonts w:ascii="Calibri" w:eastAsia="Calibri" w:hAnsi="Calibri" w:cs="Calibri"/>
        </w:rPr>
        <w:t>The DE Dept. sent an Eventbrite to gauge faculty interest in PCC’s OTC summer course that starts June 1</w:t>
      </w:r>
      <w:r w:rsidRPr="008F53FC">
        <w:rPr>
          <w:rFonts w:ascii="Calibri" w:eastAsia="Calibri" w:hAnsi="Calibri" w:cs="Calibri"/>
          <w:vertAlign w:val="superscript"/>
        </w:rPr>
        <w:t>st</w:t>
      </w:r>
      <w:r>
        <w:rPr>
          <w:rFonts w:ascii="Calibri" w:eastAsia="Calibri" w:hAnsi="Calibri" w:cs="Calibri"/>
        </w:rPr>
        <w:t>. Several past OTC participants have been asked to facilitate a summer session, but more faculty have signed up than we have room for. The DE Dept. is reaching out to everyone</w:t>
      </w:r>
      <w:r w:rsidR="007077E6">
        <w:rPr>
          <w:rFonts w:ascii="Calibri" w:eastAsia="Calibri" w:hAnsi="Calibri" w:cs="Calibri"/>
        </w:rPr>
        <w:t xml:space="preserve"> </w:t>
      </w:r>
      <w:r>
        <w:rPr>
          <w:rFonts w:ascii="Calibri" w:eastAsia="Calibri" w:hAnsi="Calibri" w:cs="Calibri"/>
        </w:rPr>
        <w:t xml:space="preserve">and asking faculty to remove themselves from the list if they do not have an interest in teaching online past the remote instruction period. If we still have more interested participants than spots, we will need </w:t>
      </w:r>
      <w:r w:rsidR="009812A3">
        <w:rPr>
          <w:rFonts w:ascii="Calibri" w:eastAsia="Calibri" w:hAnsi="Calibri" w:cs="Calibri"/>
        </w:rPr>
        <w:t xml:space="preserve">to </w:t>
      </w:r>
      <w:r>
        <w:rPr>
          <w:rFonts w:ascii="Calibri" w:eastAsia="Calibri" w:hAnsi="Calibri" w:cs="Calibri"/>
        </w:rPr>
        <w:t xml:space="preserve">develop a prioritization list. </w:t>
      </w:r>
      <w:r w:rsidR="009812A3">
        <w:rPr>
          <w:rFonts w:ascii="Calibri" w:eastAsia="Calibri" w:hAnsi="Calibri" w:cs="Calibri"/>
        </w:rPr>
        <w:t xml:space="preserve">Kathy stated that the English division may possibly all move online in fall, to give physical space to other classes that may require it. Rhea suggested that more sections of OTC be offered in summer, to accommodate any faculty member interested. </w:t>
      </w:r>
    </w:p>
    <w:p w14:paraId="416866A9" w14:textId="2712C9A4" w:rsidR="008F53FC" w:rsidRPr="008F53FC" w:rsidRDefault="008F53FC" w:rsidP="008F53FC">
      <w:pPr>
        <w:pStyle w:val="ListParagraph"/>
        <w:numPr>
          <w:ilvl w:val="1"/>
          <w:numId w:val="1"/>
        </w:numPr>
        <w:spacing w:line="360" w:lineRule="auto"/>
        <w:rPr>
          <w:rFonts w:ascii="Calibri" w:eastAsia="Calibri" w:hAnsi="Calibri" w:cs="Calibri"/>
        </w:rPr>
      </w:pPr>
      <w:r>
        <w:rPr>
          <w:rFonts w:ascii="Calibri" w:eastAsia="Calibri" w:hAnsi="Calibri" w:cs="Calibri"/>
        </w:rPr>
        <w:t>Thea will share the link with committee members for Risser Award nominations through the FCOE faculty site.</w:t>
      </w:r>
    </w:p>
    <w:p w14:paraId="42C351D4" w14:textId="17016CA7" w:rsidR="00FB7E6E" w:rsidRDefault="00FB7E6E" w:rsidP="006F12FD">
      <w:pPr>
        <w:numPr>
          <w:ilvl w:val="0"/>
          <w:numId w:val="1"/>
        </w:numPr>
        <w:spacing w:line="360" w:lineRule="auto"/>
        <w:rPr>
          <w:rFonts w:ascii="Calibri" w:eastAsia="Calibri" w:hAnsi="Calibri" w:cs="Calibri"/>
        </w:rPr>
      </w:pPr>
      <w:r>
        <w:rPr>
          <w:rFonts w:ascii="Calibri" w:eastAsia="Calibri" w:hAnsi="Calibri" w:cs="Calibri"/>
        </w:rPr>
        <w:t>Revise Recommendations- 117</w:t>
      </w:r>
      <w:r w:rsidR="007077E6">
        <w:rPr>
          <w:rFonts w:ascii="Calibri" w:eastAsia="Calibri" w:hAnsi="Calibri" w:cs="Calibri"/>
        </w:rPr>
        <w:t xml:space="preserve">. </w:t>
      </w:r>
      <w:r w:rsidR="009812A3">
        <w:rPr>
          <w:rFonts w:ascii="Calibri" w:eastAsia="Calibri" w:hAnsi="Calibri" w:cs="Calibri"/>
        </w:rPr>
        <w:t>Kathy moved, Rhea 2</w:t>
      </w:r>
      <w:r w:rsidR="009812A3" w:rsidRPr="009812A3">
        <w:rPr>
          <w:rFonts w:ascii="Calibri" w:eastAsia="Calibri" w:hAnsi="Calibri" w:cs="Calibri"/>
          <w:vertAlign w:val="superscript"/>
        </w:rPr>
        <w:t>nd</w:t>
      </w:r>
      <w:r w:rsidR="009812A3">
        <w:rPr>
          <w:rFonts w:ascii="Calibri" w:eastAsia="Calibri" w:hAnsi="Calibri" w:cs="Calibri"/>
        </w:rPr>
        <w:t xml:space="preserve">. </w:t>
      </w:r>
      <w:r w:rsidR="007077E6">
        <w:rPr>
          <w:rFonts w:ascii="Calibri" w:eastAsia="Calibri" w:hAnsi="Calibri" w:cs="Calibri"/>
        </w:rPr>
        <w:t xml:space="preserve">Approved with changes to Student Services 2a. </w:t>
      </w:r>
      <w:r>
        <w:rPr>
          <w:rFonts w:ascii="Calibri" w:eastAsia="Calibri" w:hAnsi="Calibri" w:cs="Calibri"/>
        </w:rPr>
        <w:t>107</w:t>
      </w:r>
      <w:r w:rsidR="007077E6">
        <w:rPr>
          <w:rFonts w:ascii="Calibri" w:eastAsia="Calibri" w:hAnsi="Calibri" w:cs="Calibri"/>
        </w:rPr>
        <w:t xml:space="preserve"> and</w:t>
      </w:r>
      <w:r>
        <w:rPr>
          <w:rFonts w:ascii="Calibri" w:eastAsia="Calibri" w:hAnsi="Calibri" w:cs="Calibri"/>
        </w:rPr>
        <w:t xml:space="preserve"> 111 </w:t>
      </w:r>
      <w:r w:rsidR="007077E6">
        <w:rPr>
          <w:rFonts w:ascii="Calibri" w:eastAsia="Calibri" w:hAnsi="Calibri" w:cs="Calibri"/>
        </w:rPr>
        <w:t xml:space="preserve">will be brought to the next meeting, with 113, 115 a&amp;b, and 112 in the queue for fall. </w:t>
      </w:r>
    </w:p>
    <w:p w14:paraId="782B9784" w14:textId="77777777" w:rsidR="00212D7F" w:rsidRDefault="00212D7F" w:rsidP="00212D7F">
      <w:pPr>
        <w:numPr>
          <w:ilvl w:val="0"/>
          <w:numId w:val="1"/>
        </w:numPr>
        <w:spacing w:line="360" w:lineRule="auto"/>
        <w:rPr>
          <w:rFonts w:ascii="Calibri" w:eastAsia="Calibri" w:hAnsi="Calibri" w:cs="Calibri"/>
        </w:rPr>
      </w:pPr>
      <w:r>
        <w:rPr>
          <w:rFonts w:ascii="Calibri" w:eastAsia="Calibri" w:hAnsi="Calibri" w:cs="Calibri"/>
        </w:rPr>
        <w:t>Announcements</w:t>
      </w:r>
    </w:p>
    <w:p w14:paraId="3B609A9D" w14:textId="6302210F" w:rsidR="00212D7F" w:rsidRDefault="00212D7F" w:rsidP="00570A75">
      <w:pPr>
        <w:pStyle w:val="ListParagraph"/>
        <w:numPr>
          <w:ilvl w:val="1"/>
          <w:numId w:val="1"/>
        </w:numPr>
        <w:spacing w:line="360" w:lineRule="auto"/>
        <w:rPr>
          <w:rFonts w:ascii="Calibri" w:eastAsia="Calibri" w:hAnsi="Calibri" w:cs="Calibri"/>
        </w:rPr>
      </w:pPr>
      <w:r w:rsidRPr="00570A75">
        <w:rPr>
          <w:rFonts w:ascii="Calibri" w:eastAsia="Calibri" w:hAnsi="Calibri" w:cs="Calibri"/>
        </w:rPr>
        <w:t>Next meeting</w:t>
      </w:r>
      <w:r w:rsidR="00AC774B">
        <w:rPr>
          <w:rFonts w:ascii="Calibri" w:eastAsia="Calibri" w:hAnsi="Calibri" w:cs="Calibri"/>
        </w:rPr>
        <w:t xml:space="preserve"> </w:t>
      </w:r>
      <w:r w:rsidR="006F12FD">
        <w:rPr>
          <w:rFonts w:ascii="Calibri" w:eastAsia="Calibri" w:hAnsi="Calibri" w:cs="Calibri"/>
        </w:rPr>
        <w:t xml:space="preserve">scheduled for Tu. May </w:t>
      </w:r>
      <w:r w:rsidR="00FB7E6E">
        <w:rPr>
          <w:rFonts w:ascii="Calibri" w:eastAsia="Calibri" w:hAnsi="Calibri" w:cs="Calibri"/>
        </w:rPr>
        <w:t>19</w:t>
      </w:r>
      <w:r w:rsidR="006F12FD">
        <w:rPr>
          <w:rFonts w:ascii="Calibri" w:eastAsia="Calibri" w:hAnsi="Calibri" w:cs="Calibri"/>
        </w:rPr>
        <w:t>, 2020 12-1pm via Zoom</w:t>
      </w:r>
    </w:p>
    <w:p w14:paraId="46C8A0CF" w14:textId="0313DA13" w:rsidR="006F12FD" w:rsidRDefault="006F12FD" w:rsidP="00570A75">
      <w:pPr>
        <w:pStyle w:val="ListParagraph"/>
        <w:numPr>
          <w:ilvl w:val="1"/>
          <w:numId w:val="1"/>
        </w:numPr>
        <w:spacing w:line="360" w:lineRule="auto"/>
        <w:rPr>
          <w:rFonts w:ascii="Calibri" w:eastAsia="Calibri" w:hAnsi="Calibri" w:cs="Calibri"/>
        </w:rPr>
      </w:pPr>
      <w:r>
        <w:rPr>
          <w:rFonts w:ascii="Calibri" w:eastAsia="Calibri" w:hAnsi="Calibri" w:cs="Calibri"/>
        </w:rPr>
        <w:t>Online Teaching Conference</w:t>
      </w:r>
      <w:r w:rsidR="007077E6">
        <w:rPr>
          <w:rFonts w:ascii="Calibri" w:eastAsia="Calibri" w:hAnsi="Calibri" w:cs="Calibri"/>
        </w:rPr>
        <w:t>- free and virtual. Share with your divisions!</w:t>
      </w:r>
    </w:p>
    <w:p w14:paraId="2BA1B71D" w14:textId="07B6008E" w:rsidR="007077E6" w:rsidRDefault="007077E6" w:rsidP="00570A75">
      <w:pPr>
        <w:pStyle w:val="ListParagraph"/>
        <w:numPr>
          <w:ilvl w:val="1"/>
          <w:numId w:val="1"/>
        </w:numPr>
        <w:spacing w:line="360" w:lineRule="auto"/>
        <w:rPr>
          <w:rFonts w:ascii="Calibri" w:eastAsia="Calibri" w:hAnsi="Calibri" w:cs="Calibri"/>
        </w:rPr>
      </w:pPr>
      <w:r>
        <w:rPr>
          <w:rFonts w:ascii="Calibri" w:eastAsia="Calibri" w:hAnsi="Calibri" w:cs="Calibri"/>
        </w:rPr>
        <w:t>CanvasCon/InstructureCon will also be free and virtual on Oct. 15, 2020.</w:t>
      </w:r>
    </w:p>
    <w:p w14:paraId="6C400433" w14:textId="4CB716B3" w:rsidR="007077E6" w:rsidRDefault="007077E6" w:rsidP="00570A75">
      <w:pPr>
        <w:pStyle w:val="ListParagraph"/>
        <w:numPr>
          <w:ilvl w:val="1"/>
          <w:numId w:val="1"/>
        </w:numPr>
        <w:spacing w:line="360" w:lineRule="auto"/>
        <w:rPr>
          <w:rFonts w:ascii="Calibri" w:eastAsia="Calibri" w:hAnsi="Calibri" w:cs="Calibri"/>
        </w:rPr>
      </w:pPr>
      <w:r>
        <w:rPr>
          <w:rFonts w:ascii="Calibri" w:eastAsia="Calibri" w:hAnsi="Calibri" w:cs="Calibri"/>
        </w:rPr>
        <w:lastRenderedPageBreak/>
        <w:t>The Emergency Form D is working its way through C&amp;I. Expect to need an Emergency Form D for every course offered in summer (that does not already have an approved Form D) by the end of the semester.</w:t>
      </w:r>
    </w:p>
    <w:p w14:paraId="00000012" w14:textId="2F622E75" w:rsidR="00A5668B" w:rsidRPr="007077E6" w:rsidRDefault="00212D7F" w:rsidP="007077E6">
      <w:pPr>
        <w:numPr>
          <w:ilvl w:val="0"/>
          <w:numId w:val="1"/>
        </w:numPr>
        <w:spacing w:line="360" w:lineRule="auto"/>
        <w:rPr>
          <w:rFonts w:ascii="Calibri" w:eastAsia="Calibri" w:hAnsi="Calibri" w:cs="Calibri"/>
        </w:rPr>
      </w:pPr>
      <w:r>
        <w:rPr>
          <w:rFonts w:ascii="Calibri" w:eastAsia="Calibri" w:hAnsi="Calibri" w:cs="Calibri"/>
        </w:rPr>
        <w:t>Adjourn</w:t>
      </w:r>
      <w:r w:rsidR="007077E6">
        <w:rPr>
          <w:rFonts w:ascii="Calibri" w:eastAsia="Calibri" w:hAnsi="Calibri" w:cs="Calibri"/>
        </w:rPr>
        <w:t xml:space="preserve"> at 12:59 pm.</w:t>
      </w:r>
    </w:p>
    <w:sectPr w:rsidR="00A5668B" w:rsidRPr="007077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DD1921"/>
    <w:multiLevelType w:val="multilevel"/>
    <w:tmpl w:val="8594E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36510"/>
    <w:rsid w:val="001059F9"/>
    <w:rsid w:val="00157150"/>
    <w:rsid w:val="00212D7F"/>
    <w:rsid w:val="00247660"/>
    <w:rsid w:val="00322D4B"/>
    <w:rsid w:val="004963F1"/>
    <w:rsid w:val="004A6B8A"/>
    <w:rsid w:val="00570A75"/>
    <w:rsid w:val="005C0AE7"/>
    <w:rsid w:val="006141D7"/>
    <w:rsid w:val="00625956"/>
    <w:rsid w:val="0063633B"/>
    <w:rsid w:val="00697204"/>
    <w:rsid w:val="006A604D"/>
    <w:rsid w:val="006F12FD"/>
    <w:rsid w:val="007077E6"/>
    <w:rsid w:val="007803FF"/>
    <w:rsid w:val="007A4B00"/>
    <w:rsid w:val="0082148E"/>
    <w:rsid w:val="008F53FC"/>
    <w:rsid w:val="00922A0F"/>
    <w:rsid w:val="00922FE6"/>
    <w:rsid w:val="009812A3"/>
    <w:rsid w:val="009B76B1"/>
    <w:rsid w:val="00A5668B"/>
    <w:rsid w:val="00A6377A"/>
    <w:rsid w:val="00AC774B"/>
    <w:rsid w:val="00AF6696"/>
    <w:rsid w:val="00BB262F"/>
    <w:rsid w:val="00BD0EA4"/>
    <w:rsid w:val="00CF2421"/>
    <w:rsid w:val="00D3715F"/>
    <w:rsid w:val="00EC1404"/>
    <w:rsid w:val="00F64DE4"/>
    <w:rsid w:val="00FB7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342</Words>
  <Characters>1953</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3</cp:revision>
  <dcterms:created xsi:type="dcterms:W3CDTF">2020-05-05T21:03:00Z</dcterms:created>
  <dcterms:modified xsi:type="dcterms:W3CDTF">2020-05-05T21:18:00Z</dcterms:modified>
</cp:coreProperties>
</file>