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20AF" w:rsidRPr="00DD6C65" w:rsidRDefault="003F3939" w:rsidP="00DD6C65">
      <w:pPr>
        <w:jc w:val="center"/>
        <w:rPr>
          <w:b/>
        </w:rPr>
      </w:pPr>
      <w:r>
        <w:rPr>
          <w:b/>
        </w:rPr>
        <w:t>Minutes</w:t>
      </w:r>
    </w:p>
    <w:p w:rsidR="00272E55" w:rsidRDefault="00272E55" w:rsidP="00DD6C65">
      <w:pPr>
        <w:jc w:val="center"/>
      </w:pPr>
      <w:r>
        <w:t>Committee on Committees</w:t>
      </w:r>
      <w:r w:rsidR="00DD6C65">
        <w:t xml:space="preserve"> Regular</w:t>
      </w:r>
      <w:r>
        <w:t xml:space="preserve"> Meeting</w:t>
      </w:r>
    </w:p>
    <w:p w:rsidR="00DD6C65" w:rsidRDefault="00DD6C65"/>
    <w:p w:rsidR="00DD6C65" w:rsidRDefault="000C6234">
      <w:r>
        <w:t>Date: Sep 19</w:t>
      </w:r>
      <w:r w:rsidR="00272E55">
        <w:t xml:space="preserve">, </w:t>
      </w:r>
      <w:proofErr w:type="gramStart"/>
      <w:r w:rsidR="00272E55">
        <w:t>201</w:t>
      </w:r>
      <w:r w:rsidR="00DD6C65">
        <w:t>6</w:t>
      </w:r>
      <w:r w:rsidR="00272E55">
        <w:t xml:space="preserve">  1</w:t>
      </w:r>
      <w:r w:rsidR="00DD6C65">
        <w:t>0</w:t>
      </w:r>
      <w:proofErr w:type="gramEnd"/>
      <w:r w:rsidR="00DD6C65">
        <w:t>:00AM,</w:t>
      </w:r>
    </w:p>
    <w:p w:rsidR="00272E55" w:rsidRDefault="00DD6C65">
      <w:r>
        <w:t>Location: R406—Conference Room</w:t>
      </w:r>
    </w:p>
    <w:p w:rsidR="00272E55" w:rsidRDefault="00272E55" w:rsidP="00272E55">
      <w:pPr>
        <w:pStyle w:val="ListParagraph"/>
        <w:numPr>
          <w:ilvl w:val="0"/>
          <w:numId w:val="1"/>
        </w:numPr>
      </w:pPr>
      <w:r>
        <w:t>Call to order</w:t>
      </w:r>
      <w:r w:rsidR="00485606">
        <w:t xml:space="preserve">: </w:t>
      </w:r>
      <w:r w:rsidR="003F3939">
        <w:br/>
      </w:r>
      <w:r w:rsidR="003F3939" w:rsidRPr="003F3939">
        <w:rPr>
          <w:color w:val="002060"/>
        </w:rPr>
        <w:t>Call to order at 10:10</w:t>
      </w:r>
      <w:proofErr w:type="gramStart"/>
      <w:r w:rsidR="003F3939">
        <w:rPr>
          <w:color w:val="002060"/>
        </w:rPr>
        <w:t xml:space="preserve">. </w:t>
      </w:r>
      <w:r w:rsidR="003F3939" w:rsidRPr="003F3939">
        <w:rPr>
          <w:color w:val="002060"/>
        </w:rPr>
        <w:t xml:space="preserve"> Present</w:t>
      </w:r>
      <w:proofErr w:type="gramEnd"/>
      <w:r w:rsidR="003F3939">
        <w:rPr>
          <w:color w:val="002060"/>
        </w:rPr>
        <w:t>:</w:t>
      </w:r>
      <w:r w:rsidR="003F3939" w:rsidRPr="003F3939">
        <w:rPr>
          <w:color w:val="002060"/>
        </w:rPr>
        <w:t xml:space="preserve"> Shelagh, </w:t>
      </w:r>
      <w:r w:rsidR="003F3939">
        <w:rPr>
          <w:color w:val="002060"/>
        </w:rPr>
        <w:t>R</w:t>
      </w:r>
      <w:r w:rsidR="00485606" w:rsidRPr="00485606">
        <w:rPr>
          <w:color w:val="002060"/>
        </w:rPr>
        <w:t>hea, Shelley,</w:t>
      </w:r>
      <w:r w:rsidR="003F3939">
        <w:rPr>
          <w:color w:val="002060"/>
        </w:rPr>
        <w:t xml:space="preserve"> and</w:t>
      </w:r>
      <w:r w:rsidR="00485606" w:rsidRPr="00485606">
        <w:rPr>
          <w:color w:val="002060"/>
        </w:rPr>
        <w:t xml:space="preserve"> Jay</w:t>
      </w:r>
      <w:r w:rsidR="003F3939">
        <w:rPr>
          <w:color w:val="002060"/>
        </w:rPr>
        <w:t xml:space="preserve">.  Absent: Kris Pilon.  She will not be able to attend the meetings this semester due to her class schedule conflict.  </w:t>
      </w:r>
      <w:r w:rsidR="00DD6C65">
        <w:br/>
      </w:r>
    </w:p>
    <w:p w:rsidR="003F3939" w:rsidRPr="003F3939" w:rsidRDefault="008A4FF2" w:rsidP="00272E55">
      <w:pPr>
        <w:pStyle w:val="ListParagraph"/>
        <w:numPr>
          <w:ilvl w:val="0"/>
          <w:numId w:val="1"/>
        </w:numPr>
        <w:rPr>
          <w:color w:val="002060"/>
        </w:rPr>
      </w:pPr>
      <w:r>
        <w:t>Public Comment</w:t>
      </w:r>
      <w:r w:rsidR="00485606">
        <w:t>:</w:t>
      </w:r>
    </w:p>
    <w:p w:rsidR="00272E55" w:rsidRPr="00485606" w:rsidRDefault="003F3939" w:rsidP="003F3939">
      <w:pPr>
        <w:pStyle w:val="ListParagraph"/>
        <w:ind w:left="1080"/>
        <w:rPr>
          <w:color w:val="002060"/>
        </w:rPr>
      </w:pPr>
      <w:r>
        <w:rPr>
          <w:color w:val="002060"/>
        </w:rPr>
        <w:t>No public comments</w:t>
      </w:r>
      <w:r w:rsidR="00DD6C65" w:rsidRPr="00485606">
        <w:rPr>
          <w:color w:val="002060"/>
        </w:rPr>
        <w:br/>
      </w:r>
    </w:p>
    <w:p w:rsidR="00272E55" w:rsidRDefault="00272E55" w:rsidP="00272E55">
      <w:pPr>
        <w:pStyle w:val="ListParagraph"/>
        <w:numPr>
          <w:ilvl w:val="0"/>
          <w:numId w:val="1"/>
        </w:numPr>
      </w:pPr>
      <w:r>
        <w:t>R</w:t>
      </w:r>
      <w:r w:rsidR="008A4FF2">
        <w:t xml:space="preserve">eview of the </w:t>
      </w:r>
      <w:r w:rsidR="00DD6C65">
        <w:t>mission statement</w:t>
      </w:r>
      <w:r>
        <w:t xml:space="preserve"> of the Committee on Committees</w:t>
      </w:r>
      <w:r w:rsidR="00DD6C65">
        <w:t xml:space="preserve"> (passed by this committee on Oct 5, 2015 meeting)</w:t>
      </w:r>
    </w:p>
    <w:p w:rsidR="00DD6C65" w:rsidRDefault="00DD6C65" w:rsidP="00DD6C65">
      <w:pPr>
        <w:pStyle w:val="Default"/>
        <w:ind w:left="1080"/>
        <w:rPr>
          <w:b/>
          <w:bCs/>
          <w:sz w:val="23"/>
          <w:szCs w:val="23"/>
        </w:rPr>
      </w:pPr>
      <w:r>
        <w:t xml:space="preserve"> </w:t>
      </w:r>
      <w:r w:rsidRPr="00DD6C65">
        <w:rPr>
          <w:b/>
          <w:bCs/>
          <w:sz w:val="23"/>
          <w:szCs w:val="23"/>
        </w:rPr>
        <w:t>It is the purpose of the Committee on Committees to facilitate Academic Senate Committees to review, update, organize, and present</w:t>
      </w:r>
      <w:r>
        <w:rPr>
          <w:b/>
          <w:bCs/>
          <w:sz w:val="23"/>
          <w:szCs w:val="23"/>
        </w:rPr>
        <w:t xml:space="preserve"> current committee information.</w:t>
      </w:r>
    </w:p>
    <w:p w:rsidR="00485606" w:rsidRPr="00485606" w:rsidRDefault="00485606" w:rsidP="00DD6C65">
      <w:pPr>
        <w:pStyle w:val="Default"/>
        <w:ind w:left="1080"/>
        <w:rPr>
          <w:b/>
          <w:bCs/>
          <w:color w:val="002060"/>
          <w:sz w:val="23"/>
          <w:szCs w:val="23"/>
        </w:rPr>
      </w:pPr>
    </w:p>
    <w:p w:rsidR="00485606" w:rsidRPr="00485606" w:rsidRDefault="003F3939" w:rsidP="00DD6C65">
      <w:pPr>
        <w:pStyle w:val="Default"/>
        <w:ind w:left="1080"/>
        <w:rPr>
          <w:bCs/>
          <w:color w:val="002060"/>
          <w:sz w:val="23"/>
          <w:szCs w:val="23"/>
        </w:rPr>
      </w:pPr>
      <w:r>
        <w:rPr>
          <w:bCs/>
          <w:color w:val="002060"/>
          <w:sz w:val="23"/>
          <w:szCs w:val="23"/>
        </w:rPr>
        <w:t>Members agreed unanimously to reaffirm the above mission statement.  Also, the committee unanimously agree to change the name of the committee to Committee Support Committee.  Our mission statement and name change proposal will be submitted to the</w:t>
      </w:r>
      <w:r w:rsidR="00BF0528">
        <w:rPr>
          <w:bCs/>
          <w:color w:val="002060"/>
          <w:sz w:val="23"/>
          <w:szCs w:val="23"/>
        </w:rPr>
        <w:t xml:space="preserve"> next</w:t>
      </w:r>
      <w:r>
        <w:rPr>
          <w:bCs/>
          <w:color w:val="002060"/>
          <w:sz w:val="23"/>
          <w:szCs w:val="23"/>
        </w:rPr>
        <w:t xml:space="preserve"> Academic Senate Board for an approval. </w:t>
      </w:r>
      <w:r w:rsidR="00485606" w:rsidRPr="00485606">
        <w:rPr>
          <w:bCs/>
          <w:color w:val="002060"/>
          <w:sz w:val="23"/>
          <w:szCs w:val="23"/>
        </w:rPr>
        <w:t xml:space="preserve"> </w:t>
      </w:r>
    </w:p>
    <w:p w:rsidR="00DD6C65" w:rsidRDefault="00DD6C65" w:rsidP="00DD6C65">
      <w:pPr>
        <w:pStyle w:val="Default"/>
        <w:ind w:left="1080"/>
      </w:pPr>
    </w:p>
    <w:p w:rsidR="001B7F81" w:rsidRDefault="00DD6C65" w:rsidP="00272E55">
      <w:pPr>
        <w:pStyle w:val="ListParagraph"/>
        <w:numPr>
          <w:ilvl w:val="0"/>
          <w:numId w:val="1"/>
        </w:numPr>
      </w:pPr>
      <w:r>
        <w:t>Update on PCC Academic Senate Committee webpage</w:t>
      </w:r>
    </w:p>
    <w:p w:rsidR="00485606" w:rsidRPr="00485606" w:rsidRDefault="00F24181" w:rsidP="00485606">
      <w:pPr>
        <w:pStyle w:val="ListParagraph"/>
        <w:ind w:left="1080"/>
        <w:rPr>
          <w:color w:val="002060"/>
        </w:rPr>
      </w:pPr>
      <w:r>
        <w:rPr>
          <w:color w:val="002060"/>
        </w:rPr>
        <w:br/>
        <w:t>Jay emailed the standing and</w:t>
      </w:r>
      <w:r w:rsidR="00485606" w:rsidRPr="00485606">
        <w:rPr>
          <w:color w:val="002060"/>
        </w:rPr>
        <w:t xml:space="preserve"> operational committee chairs </w:t>
      </w:r>
      <w:r>
        <w:rPr>
          <w:color w:val="002060"/>
        </w:rPr>
        <w:t>and inquired committee information</w:t>
      </w:r>
      <w:r w:rsidR="00485606" w:rsidRPr="00485606">
        <w:rPr>
          <w:color w:val="002060"/>
        </w:rPr>
        <w:t xml:space="preserve">. </w:t>
      </w:r>
      <w:r>
        <w:rPr>
          <w:color w:val="002060"/>
        </w:rPr>
        <w:t xml:space="preserve"> With the new PCC website, the committee chairs can now create meetings and post documents on their committee webpages.  </w:t>
      </w:r>
      <w:r w:rsidR="00485606" w:rsidRPr="00485606">
        <w:rPr>
          <w:color w:val="002060"/>
        </w:rPr>
        <w:t xml:space="preserve">We have a handout for how to </w:t>
      </w:r>
      <w:r>
        <w:rPr>
          <w:color w:val="002060"/>
        </w:rPr>
        <w:t xml:space="preserve">do so.  </w:t>
      </w:r>
      <w:r w:rsidR="00485606">
        <w:rPr>
          <w:color w:val="002060"/>
        </w:rPr>
        <w:t>Jay will</w:t>
      </w:r>
      <w:r>
        <w:rPr>
          <w:color w:val="002060"/>
        </w:rPr>
        <w:t xml:space="preserve"> </w:t>
      </w:r>
      <w:r w:rsidR="00BF0528">
        <w:rPr>
          <w:color w:val="002060"/>
        </w:rPr>
        <w:t>also</w:t>
      </w:r>
      <w:r w:rsidR="00485606">
        <w:rPr>
          <w:color w:val="002060"/>
        </w:rPr>
        <w:t xml:space="preserve"> email ad hoc committee chairs</w:t>
      </w:r>
      <w:r>
        <w:rPr>
          <w:color w:val="002060"/>
        </w:rPr>
        <w:t xml:space="preserve"> and inquire committee information.</w:t>
      </w:r>
    </w:p>
    <w:p w:rsidR="00DD6C65" w:rsidRDefault="00DD6C65" w:rsidP="00DD6C65">
      <w:pPr>
        <w:pStyle w:val="ListParagraph"/>
        <w:ind w:left="1080"/>
      </w:pPr>
    </w:p>
    <w:p w:rsidR="00485606" w:rsidRDefault="00DD6C65" w:rsidP="00DD6C65">
      <w:pPr>
        <w:pStyle w:val="ListParagraph"/>
        <w:numPr>
          <w:ilvl w:val="0"/>
          <w:numId w:val="1"/>
        </w:numPr>
      </w:pPr>
      <w:r>
        <w:t>Update on Chair Training Module</w:t>
      </w:r>
    </w:p>
    <w:p w:rsidR="00F24181" w:rsidRDefault="00485606" w:rsidP="00485606">
      <w:pPr>
        <w:pStyle w:val="ListParagraph"/>
        <w:ind w:left="1080"/>
        <w:rPr>
          <w:color w:val="002060"/>
        </w:rPr>
      </w:pPr>
      <w:r w:rsidRPr="00F24181">
        <w:rPr>
          <w:color w:val="002060"/>
        </w:rPr>
        <w:t>We need</w:t>
      </w:r>
      <w:r w:rsidR="00F24181">
        <w:rPr>
          <w:color w:val="002060"/>
        </w:rPr>
        <w:t xml:space="preserve"> more contents (videos with </w:t>
      </w:r>
      <w:r w:rsidR="00BF0528">
        <w:rPr>
          <w:color w:val="002060"/>
        </w:rPr>
        <w:t xml:space="preserve">closed </w:t>
      </w:r>
      <w:r w:rsidR="00F24181">
        <w:rPr>
          <w:color w:val="002060"/>
        </w:rPr>
        <w:t xml:space="preserve">captions and </w:t>
      </w:r>
      <w:r w:rsidR="00A117BB">
        <w:rPr>
          <w:color w:val="002060"/>
        </w:rPr>
        <w:t>articles</w:t>
      </w:r>
      <w:r w:rsidR="00F24181">
        <w:rPr>
          <w:color w:val="002060"/>
        </w:rPr>
        <w:t xml:space="preserve">) for Chair Training Module </w:t>
      </w:r>
    </w:p>
    <w:p w:rsidR="00485606" w:rsidRPr="00F24181" w:rsidRDefault="00F24181" w:rsidP="00485606">
      <w:pPr>
        <w:pStyle w:val="ListParagraph"/>
        <w:ind w:left="1080"/>
        <w:rPr>
          <w:color w:val="002060"/>
        </w:rPr>
      </w:pPr>
      <w:r>
        <w:rPr>
          <w:color w:val="002060"/>
        </w:rPr>
        <w:t>We need to recruit a</w:t>
      </w:r>
      <w:r w:rsidR="00485606" w:rsidRPr="00F24181">
        <w:rPr>
          <w:color w:val="002060"/>
        </w:rPr>
        <w:t xml:space="preserve"> librarian</w:t>
      </w:r>
      <w:r>
        <w:rPr>
          <w:color w:val="002060"/>
        </w:rPr>
        <w:t xml:space="preserve"> to help us find more contents</w:t>
      </w:r>
    </w:p>
    <w:p w:rsidR="003142FE" w:rsidRPr="00F24181" w:rsidRDefault="00F24181" w:rsidP="00485606">
      <w:pPr>
        <w:pStyle w:val="ListParagraph"/>
        <w:ind w:left="1080"/>
        <w:rPr>
          <w:color w:val="002060"/>
        </w:rPr>
      </w:pPr>
      <w:r>
        <w:rPr>
          <w:color w:val="002060"/>
        </w:rPr>
        <w:t>Jay will send C on C R</w:t>
      </w:r>
      <w:r w:rsidR="003142FE" w:rsidRPr="00F24181">
        <w:rPr>
          <w:color w:val="002060"/>
        </w:rPr>
        <w:t>ecommendation</w:t>
      </w:r>
      <w:r>
        <w:rPr>
          <w:color w:val="002060"/>
        </w:rPr>
        <w:t xml:space="preserve"> to the Senate Board </w:t>
      </w:r>
      <w:r w:rsidR="003142FE" w:rsidRPr="00F24181">
        <w:rPr>
          <w:color w:val="002060"/>
        </w:rPr>
        <w:t>to Rhea</w:t>
      </w:r>
    </w:p>
    <w:p w:rsidR="003142FE" w:rsidRDefault="00485606" w:rsidP="00485606">
      <w:pPr>
        <w:pStyle w:val="ListParagraph"/>
        <w:ind w:left="1080"/>
        <w:rPr>
          <w:color w:val="002060"/>
        </w:rPr>
      </w:pPr>
      <w:r w:rsidRPr="00485606">
        <w:rPr>
          <w:color w:val="002060"/>
        </w:rPr>
        <w:t>We need short articles and video links to added to the content</w:t>
      </w:r>
    </w:p>
    <w:p w:rsidR="006F172D" w:rsidRDefault="00A117BB" w:rsidP="006F172D">
      <w:pPr>
        <w:pStyle w:val="ListParagraph"/>
        <w:numPr>
          <w:ilvl w:val="0"/>
          <w:numId w:val="2"/>
        </w:numPr>
        <w:rPr>
          <w:color w:val="002060"/>
        </w:rPr>
      </w:pPr>
      <w:r>
        <w:rPr>
          <w:color w:val="002060"/>
        </w:rPr>
        <w:t>Jay: B</w:t>
      </w:r>
      <w:r w:rsidR="003142FE">
        <w:rPr>
          <w:color w:val="002060"/>
        </w:rPr>
        <w:t>rown act</w:t>
      </w:r>
    </w:p>
    <w:p w:rsidR="006F172D" w:rsidRPr="006F172D" w:rsidRDefault="00F24181" w:rsidP="006F172D">
      <w:pPr>
        <w:pStyle w:val="ListParagraph"/>
        <w:numPr>
          <w:ilvl w:val="1"/>
          <w:numId w:val="2"/>
        </w:numPr>
        <w:rPr>
          <w:color w:val="002060"/>
        </w:rPr>
      </w:pPr>
      <w:r>
        <w:rPr>
          <w:color w:val="002060"/>
        </w:rPr>
        <w:t>When</w:t>
      </w:r>
      <w:r w:rsidR="00A117BB">
        <w:rPr>
          <w:color w:val="002060"/>
        </w:rPr>
        <w:t>/how</w:t>
      </w:r>
      <w:r>
        <w:rPr>
          <w:color w:val="002060"/>
        </w:rPr>
        <w:t xml:space="preserve"> can</w:t>
      </w:r>
      <w:r w:rsidR="00A117BB">
        <w:rPr>
          <w:color w:val="002060"/>
        </w:rPr>
        <w:t xml:space="preserve"> committee members vote</w:t>
      </w:r>
      <w:r w:rsidR="006F172D">
        <w:rPr>
          <w:color w:val="002060"/>
        </w:rPr>
        <w:t xml:space="preserve"> </w:t>
      </w:r>
      <w:r>
        <w:rPr>
          <w:color w:val="002060"/>
        </w:rPr>
        <w:t>r</w:t>
      </w:r>
      <w:r w:rsidR="006F172D" w:rsidRPr="006F172D">
        <w:rPr>
          <w:color w:val="002060"/>
        </w:rPr>
        <w:t>emote</w:t>
      </w:r>
      <w:r w:rsidR="00A117BB">
        <w:rPr>
          <w:color w:val="002060"/>
        </w:rPr>
        <w:t>ly?</w:t>
      </w:r>
      <w:r w:rsidR="006F172D" w:rsidRPr="006F172D">
        <w:rPr>
          <w:color w:val="002060"/>
        </w:rPr>
        <w:t xml:space="preserve"> (proxy, online, calling, teleconferencing)</w:t>
      </w:r>
      <w:r w:rsidR="006F172D">
        <w:rPr>
          <w:color w:val="002060"/>
        </w:rPr>
        <w:t>?</w:t>
      </w:r>
    </w:p>
    <w:p w:rsidR="003142FE" w:rsidRDefault="003142FE" w:rsidP="003142FE">
      <w:pPr>
        <w:pStyle w:val="ListParagraph"/>
        <w:numPr>
          <w:ilvl w:val="0"/>
          <w:numId w:val="2"/>
        </w:numPr>
        <w:rPr>
          <w:color w:val="002060"/>
        </w:rPr>
      </w:pPr>
      <w:r>
        <w:rPr>
          <w:color w:val="002060"/>
        </w:rPr>
        <w:t xml:space="preserve">Shelley: </w:t>
      </w:r>
      <w:r w:rsidR="00A117BB">
        <w:rPr>
          <w:color w:val="002060"/>
        </w:rPr>
        <w:t xml:space="preserve">Look up </w:t>
      </w:r>
      <w:r>
        <w:rPr>
          <w:color w:val="002060"/>
        </w:rPr>
        <w:t xml:space="preserve">State Senate </w:t>
      </w:r>
      <w:r w:rsidR="00A117BB">
        <w:rPr>
          <w:color w:val="002060"/>
        </w:rPr>
        <w:t>web</w:t>
      </w:r>
      <w:r>
        <w:rPr>
          <w:color w:val="002060"/>
        </w:rPr>
        <w:t>site</w:t>
      </w:r>
    </w:p>
    <w:p w:rsidR="006F172D" w:rsidRDefault="003142FE" w:rsidP="003142FE">
      <w:pPr>
        <w:pStyle w:val="ListParagraph"/>
        <w:numPr>
          <w:ilvl w:val="0"/>
          <w:numId w:val="2"/>
        </w:numPr>
        <w:rPr>
          <w:color w:val="002060"/>
        </w:rPr>
      </w:pPr>
      <w:r>
        <w:rPr>
          <w:color w:val="002060"/>
        </w:rPr>
        <w:t>Shelagh: Com</w:t>
      </w:r>
      <w:r w:rsidR="00A117BB">
        <w:rPr>
          <w:color w:val="002060"/>
        </w:rPr>
        <w:t>mittee chair duties (including l</w:t>
      </w:r>
      <w:r>
        <w:rPr>
          <w:color w:val="002060"/>
        </w:rPr>
        <w:t xml:space="preserve">eadership) – look at article 5.1 of the Senate bylaws.  </w:t>
      </w:r>
    </w:p>
    <w:p w:rsidR="006F172D" w:rsidRDefault="006F172D" w:rsidP="006F172D">
      <w:pPr>
        <w:pStyle w:val="ListParagraph"/>
        <w:numPr>
          <w:ilvl w:val="1"/>
          <w:numId w:val="2"/>
        </w:numPr>
        <w:rPr>
          <w:color w:val="002060"/>
        </w:rPr>
      </w:pPr>
      <w:r>
        <w:rPr>
          <w:color w:val="002060"/>
        </w:rPr>
        <w:t>How to schedule a room</w:t>
      </w:r>
    </w:p>
    <w:p w:rsidR="006F172D" w:rsidRDefault="006F172D" w:rsidP="006F172D">
      <w:pPr>
        <w:pStyle w:val="ListParagraph"/>
        <w:numPr>
          <w:ilvl w:val="1"/>
          <w:numId w:val="2"/>
        </w:numPr>
        <w:rPr>
          <w:color w:val="002060"/>
        </w:rPr>
      </w:pPr>
      <w:r>
        <w:rPr>
          <w:color w:val="002060"/>
        </w:rPr>
        <w:lastRenderedPageBreak/>
        <w:t>Master calendar of committee meeting schedule</w:t>
      </w:r>
    </w:p>
    <w:p w:rsidR="006F172D" w:rsidRDefault="006F172D" w:rsidP="006F172D">
      <w:pPr>
        <w:pStyle w:val="ListParagraph"/>
        <w:numPr>
          <w:ilvl w:val="1"/>
          <w:numId w:val="2"/>
        </w:numPr>
        <w:rPr>
          <w:color w:val="002060"/>
        </w:rPr>
      </w:pPr>
      <w:r>
        <w:rPr>
          <w:color w:val="002060"/>
        </w:rPr>
        <w:t xml:space="preserve">Brief narrative of history and context and of the committee </w:t>
      </w:r>
    </w:p>
    <w:p w:rsidR="006F172D" w:rsidRDefault="009405E8" w:rsidP="006F172D">
      <w:pPr>
        <w:pStyle w:val="ListParagraph"/>
        <w:numPr>
          <w:ilvl w:val="1"/>
          <w:numId w:val="2"/>
        </w:numPr>
        <w:rPr>
          <w:color w:val="002060"/>
        </w:rPr>
      </w:pPr>
      <w:r>
        <w:rPr>
          <w:color w:val="002060"/>
        </w:rPr>
        <w:t>Outline and make clear m</w:t>
      </w:r>
      <w:r w:rsidR="006F172D">
        <w:rPr>
          <w:color w:val="002060"/>
        </w:rPr>
        <w:t>ember expectation</w:t>
      </w:r>
      <w:r>
        <w:rPr>
          <w:color w:val="002060"/>
        </w:rPr>
        <w:t xml:space="preserve"> (work load, # of hours working, </w:t>
      </w:r>
      <w:proofErr w:type="spellStart"/>
      <w:r>
        <w:rPr>
          <w:color w:val="002060"/>
        </w:rPr>
        <w:t>etc</w:t>
      </w:r>
      <w:proofErr w:type="spellEnd"/>
      <w:r>
        <w:rPr>
          <w:color w:val="002060"/>
        </w:rPr>
        <w:t xml:space="preserve">) – there is a form </w:t>
      </w:r>
    </w:p>
    <w:p w:rsidR="003142FE" w:rsidRDefault="006F172D" w:rsidP="003142FE">
      <w:pPr>
        <w:pStyle w:val="ListParagraph"/>
        <w:numPr>
          <w:ilvl w:val="0"/>
          <w:numId w:val="2"/>
        </w:numPr>
        <w:rPr>
          <w:color w:val="002060"/>
        </w:rPr>
      </w:pPr>
      <w:r>
        <w:rPr>
          <w:color w:val="002060"/>
        </w:rPr>
        <w:t>We need to clarify the process of becoming a member.</w:t>
      </w:r>
      <w:r w:rsidR="003142FE">
        <w:rPr>
          <w:color w:val="002060"/>
        </w:rPr>
        <w:t xml:space="preserve"> </w:t>
      </w:r>
      <w:r>
        <w:rPr>
          <w:color w:val="002060"/>
        </w:rPr>
        <w:t>– ask executive committee</w:t>
      </w:r>
    </w:p>
    <w:p w:rsidR="00DD6C65" w:rsidRDefault="009405E8" w:rsidP="003142FE">
      <w:pPr>
        <w:pStyle w:val="ListParagraph"/>
        <w:numPr>
          <w:ilvl w:val="0"/>
          <w:numId w:val="2"/>
        </w:numPr>
      </w:pPr>
      <w:r>
        <w:rPr>
          <w:color w:val="002060"/>
        </w:rPr>
        <w:t>Jay: publish our Recommendation to the Board on committee on committee site</w:t>
      </w:r>
      <w:r w:rsidR="00DD6C65">
        <w:br/>
      </w:r>
    </w:p>
    <w:p w:rsidR="003142FE" w:rsidRDefault="00DD6C65" w:rsidP="00272E55">
      <w:pPr>
        <w:pStyle w:val="ListParagraph"/>
        <w:numPr>
          <w:ilvl w:val="0"/>
          <w:numId w:val="1"/>
        </w:numPr>
      </w:pPr>
      <w:r>
        <w:t>Plan for this semester</w:t>
      </w:r>
    </w:p>
    <w:p w:rsidR="003142FE" w:rsidRPr="003142FE" w:rsidRDefault="003142FE" w:rsidP="003142FE">
      <w:pPr>
        <w:pStyle w:val="ListParagraph"/>
        <w:numPr>
          <w:ilvl w:val="1"/>
          <w:numId w:val="1"/>
        </w:numPr>
        <w:rPr>
          <w:color w:val="002060"/>
        </w:rPr>
      </w:pPr>
      <w:r w:rsidRPr="003142FE">
        <w:rPr>
          <w:color w:val="002060"/>
        </w:rPr>
        <w:t xml:space="preserve">Create our own video training module </w:t>
      </w:r>
    </w:p>
    <w:p w:rsidR="009405E8" w:rsidRDefault="006F172D" w:rsidP="003142FE">
      <w:pPr>
        <w:pStyle w:val="ListParagraph"/>
        <w:numPr>
          <w:ilvl w:val="1"/>
          <w:numId w:val="1"/>
        </w:numPr>
        <w:rPr>
          <w:color w:val="002060"/>
        </w:rPr>
      </w:pPr>
      <w:r>
        <w:rPr>
          <w:color w:val="002060"/>
        </w:rPr>
        <w:t xml:space="preserve">Suggestion: </w:t>
      </w:r>
      <w:r w:rsidR="003142FE" w:rsidRPr="003142FE">
        <w:rPr>
          <w:color w:val="002060"/>
        </w:rPr>
        <w:t>Each committee can create a promotional video to explai</w:t>
      </w:r>
      <w:r>
        <w:rPr>
          <w:color w:val="002060"/>
        </w:rPr>
        <w:t>n what they are doing and etc.</w:t>
      </w:r>
    </w:p>
    <w:p w:rsidR="009405E8" w:rsidRDefault="009405E8" w:rsidP="003142FE">
      <w:pPr>
        <w:pStyle w:val="ListParagraph"/>
        <w:numPr>
          <w:ilvl w:val="1"/>
          <w:numId w:val="1"/>
        </w:numPr>
        <w:rPr>
          <w:color w:val="002060"/>
        </w:rPr>
      </w:pPr>
      <w:r>
        <w:rPr>
          <w:color w:val="002060"/>
        </w:rPr>
        <w:t>Timeline</w:t>
      </w:r>
    </w:p>
    <w:p w:rsidR="009405E8" w:rsidRDefault="009405E8" w:rsidP="009405E8">
      <w:pPr>
        <w:pStyle w:val="ListParagraph"/>
        <w:numPr>
          <w:ilvl w:val="2"/>
          <w:numId w:val="1"/>
        </w:numPr>
        <w:rPr>
          <w:color w:val="002060"/>
        </w:rPr>
      </w:pPr>
      <w:r>
        <w:rPr>
          <w:color w:val="002060"/>
        </w:rPr>
        <w:t>Get more content to Rhea by Monday Sep 26th</w:t>
      </w:r>
    </w:p>
    <w:p w:rsidR="009405E8" w:rsidRDefault="009405E8" w:rsidP="009405E8">
      <w:pPr>
        <w:pStyle w:val="ListParagraph"/>
        <w:numPr>
          <w:ilvl w:val="2"/>
          <w:numId w:val="1"/>
        </w:numPr>
        <w:rPr>
          <w:color w:val="002060"/>
        </w:rPr>
      </w:pPr>
      <w:r>
        <w:rPr>
          <w:color w:val="002060"/>
        </w:rPr>
        <w:t>Initial draft is ready by our next meeting on Oct 3</w:t>
      </w:r>
      <w:r w:rsidRPr="009405E8">
        <w:rPr>
          <w:color w:val="002060"/>
          <w:vertAlign w:val="superscript"/>
        </w:rPr>
        <w:t>rd</w:t>
      </w:r>
      <w:r>
        <w:rPr>
          <w:color w:val="002060"/>
        </w:rPr>
        <w:t xml:space="preserve"> – we’ll discuss it during our meeting</w:t>
      </w:r>
    </w:p>
    <w:p w:rsidR="00DD6C65" w:rsidRPr="003142FE" w:rsidRDefault="009405E8" w:rsidP="009405E8">
      <w:pPr>
        <w:pStyle w:val="ListParagraph"/>
        <w:numPr>
          <w:ilvl w:val="2"/>
          <w:numId w:val="1"/>
        </w:numPr>
        <w:rPr>
          <w:color w:val="002060"/>
        </w:rPr>
      </w:pPr>
      <w:r>
        <w:rPr>
          <w:color w:val="002060"/>
        </w:rPr>
        <w:t>Final draft is ready by the following meeting on Oct 17th</w:t>
      </w:r>
      <w:r w:rsidR="00DD6C65" w:rsidRPr="003142FE">
        <w:rPr>
          <w:color w:val="002060"/>
        </w:rPr>
        <w:br/>
      </w:r>
    </w:p>
    <w:p w:rsidR="00DD6C65" w:rsidRDefault="00DD6C65" w:rsidP="00272E55">
      <w:pPr>
        <w:pStyle w:val="ListParagraph"/>
        <w:numPr>
          <w:ilvl w:val="0"/>
          <w:numId w:val="1"/>
        </w:numPr>
      </w:pPr>
      <w:r>
        <w:t>Adjourn</w:t>
      </w:r>
    </w:p>
    <w:p w:rsidR="00A117BB" w:rsidRPr="00A117BB" w:rsidRDefault="00A117BB" w:rsidP="00A117BB">
      <w:pPr>
        <w:pStyle w:val="ListParagraph"/>
        <w:ind w:left="1080"/>
        <w:rPr>
          <w:color w:val="002060"/>
        </w:rPr>
      </w:pPr>
      <w:r w:rsidRPr="00A117BB">
        <w:rPr>
          <w:color w:val="002060"/>
        </w:rPr>
        <w:t>Meeting adjourned at 11:00</w:t>
      </w:r>
      <w:r>
        <w:rPr>
          <w:color w:val="002060"/>
        </w:rPr>
        <w:t xml:space="preserve">.  Next meeting is scheduled on </w:t>
      </w:r>
      <w:r w:rsidR="00E33C71">
        <w:rPr>
          <w:color w:val="002060"/>
        </w:rPr>
        <w:t>Oct 3, 2016</w:t>
      </w:r>
      <w:bookmarkStart w:id="0" w:name="_GoBack"/>
      <w:bookmarkEnd w:id="0"/>
    </w:p>
    <w:p w:rsidR="00DD6C65" w:rsidRDefault="00DD6C65" w:rsidP="00DD6C65">
      <w:pPr>
        <w:pStyle w:val="ListParagraph"/>
        <w:ind w:left="1080"/>
      </w:pPr>
    </w:p>
    <w:sectPr w:rsidR="00DD6C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2C7C4B"/>
    <w:multiLevelType w:val="hybridMultilevel"/>
    <w:tmpl w:val="EF3A0486"/>
    <w:lvl w:ilvl="0" w:tplc="B81A3D3E">
      <w:start w:val="1"/>
      <w:numFmt w:val="upperRoman"/>
      <w:lvlText w:val="%1."/>
      <w:lvlJc w:val="left"/>
      <w:pPr>
        <w:ind w:left="1080" w:hanging="72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F7E522B"/>
    <w:multiLevelType w:val="hybridMultilevel"/>
    <w:tmpl w:val="EC7E331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E55"/>
    <w:rsid w:val="000C6234"/>
    <w:rsid w:val="000E35A7"/>
    <w:rsid w:val="001B7F81"/>
    <w:rsid w:val="00272E55"/>
    <w:rsid w:val="003142FE"/>
    <w:rsid w:val="003F20AF"/>
    <w:rsid w:val="003F3939"/>
    <w:rsid w:val="00485606"/>
    <w:rsid w:val="006F172D"/>
    <w:rsid w:val="00810E9D"/>
    <w:rsid w:val="008A4FF2"/>
    <w:rsid w:val="009405E8"/>
    <w:rsid w:val="00A117BB"/>
    <w:rsid w:val="00BF0528"/>
    <w:rsid w:val="00DD6C65"/>
    <w:rsid w:val="00E33C71"/>
    <w:rsid w:val="00F2418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F0D40"/>
  <w15:chartTrackingRefBased/>
  <w15:docId w15:val="{8762943E-496B-424D-B2F3-2F9D7F29D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2E55"/>
    <w:pPr>
      <w:ind w:left="720"/>
      <w:contextualSpacing/>
    </w:pPr>
  </w:style>
  <w:style w:type="paragraph" w:customStyle="1" w:styleId="Default">
    <w:name w:val="Default"/>
    <w:rsid w:val="00DD6C65"/>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4856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56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400</Words>
  <Characters>2282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Cho</dc:creator>
  <cp:keywords/>
  <dc:description/>
  <cp:lastModifiedBy>jay cho</cp:lastModifiedBy>
  <cp:revision>4</cp:revision>
  <cp:lastPrinted>2016-09-19T16:23:00Z</cp:lastPrinted>
  <dcterms:created xsi:type="dcterms:W3CDTF">2016-09-19T23:12:00Z</dcterms:created>
  <dcterms:modified xsi:type="dcterms:W3CDTF">2016-09-28T18:41:00Z</dcterms:modified>
</cp:coreProperties>
</file>