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0AF" w:rsidRPr="00DD6C65" w:rsidRDefault="00272E55" w:rsidP="00DD6C65">
      <w:pPr>
        <w:jc w:val="center"/>
        <w:rPr>
          <w:b/>
        </w:rPr>
      </w:pPr>
      <w:r w:rsidRPr="00DD6C65">
        <w:rPr>
          <w:b/>
        </w:rPr>
        <w:t>AGENDA</w:t>
      </w:r>
    </w:p>
    <w:p w:rsidR="00272E55" w:rsidRDefault="00272E55" w:rsidP="00DD6C65">
      <w:pPr>
        <w:jc w:val="center"/>
      </w:pPr>
      <w:r>
        <w:t>Committee on Committees</w:t>
      </w:r>
      <w:r w:rsidR="00DD6C65">
        <w:t xml:space="preserve"> Regular</w:t>
      </w:r>
      <w:r>
        <w:t xml:space="preserve"> Meeting</w:t>
      </w:r>
    </w:p>
    <w:p w:rsidR="00DD6C65" w:rsidRDefault="00DD6C65"/>
    <w:p w:rsidR="00DD6C65" w:rsidRDefault="000C6234">
      <w:r>
        <w:t>Date: Sep 19</w:t>
      </w:r>
      <w:bookmarkStart w:id="0" w:name="_GoBack"/>
      <w:bookmarkEnd w:id="0"/>
      <w:r w:rsidR="00272E55">
        <w:t>, 201</w:t>
      </w:r>
      <w:r w:rsidR="00DD6C65">
        <w:t>6</w:t>
      </w:r>
      <w:r w:rsidR="00272E55">
        <w:t xml:space="preserve">  1</w:t>
      </w:r>
      <w:r w:rsidR="00DD6C65">
        <w:t>0:00AM,</w:t>
      </w:r>
    </w:p>
    <w:p w:rsidR="00272E55" w:rsidRDefault="00DD6C65">
      <w:r>
        <w:t>Location: R406—Conference Room</w:t>
      </w:r>
    </w:p>
    <w:p w:rsidR="00272E55" w:rsidRDefault="00272E55" w:rsidP="00272E55">
      <w:pPr>
        <w:pStyle w:val="ListParagraph"/>
        <w:numPr>
          <w:ilvl w:val="0"/>
          <w:numId w:val="1"/>
        </w:numPr>
      </w:pPr>
      <w:r>
        <w:t>Call to order</w:t>
      </w:r>
      <w:r w:rsidR="00DD6C65">
        <w:br/>
      </w:r>
    </w:p>
    <w:p w:rsidR="00272E55" w:rsidRDefault="008A4FF2" w:rsidP="00272E55">
      <w:pPr>
        <w:pStyle w:val="ListParagraph"/>
        <w:numPr>
          <w:ilvl w:val="0"/>
          <w:numId w:val="1"/>
        </w:numPr>
      </w:pPr>
      <w:r>
        <w:t>Public Comment</w:t>
      </w:r>
      <w:r w:rsidR="00DD6C65">
        <w:br/>
      </w:r>
    </w:p>
    <w:p w:rsidR="00272E55" w:rsidRDefault="00272E55" w:rsidP="00272E55">
      <w:pPr>
        <w:pStyle w:val="ListParagraph"/>
        <w:numPr>
          <w:ilvl w:val="0"/>
          <w:numId w:val="1"/>
        </w:numPr>
      </w:pPr>
      <w:r>
        <w:t>R</w:t>
      </w:r>
      <w:r w:rsidR="008A4FF2">
        <w:t xml:space="preserve">eview of the </w:t>
      </w:r>
      <w:r w:rsidR="00DD6C65">
        <w:t>mission statement</w:t>
      </w:r>
      <w:r>
        <w:t xml:space="preserve"> of the Committee on Committees</w:t>
      </w:r>
      <w:r w:rsidR="00DD6C65">
        <w:t xml:space="preserve"> (passed by this committee on Oct 5, 2015 meeting)</w:t>
      </w:r>
    </w:p>
    <w:p w:rsidR="00DD6C65" w:rsidRDefault="00DD6C65" w:rsidP="00DD6C65">
      <w:pPr>
        <w:pStyle w:val="Default"/>
        <w:ind w:left="1080"/>
        <w:rPr>
          <w:b/>
          <w:bCs/>
          <w:sz w:val="23"/>
          <w:szCs w:val="23"/>
        </w:rPr>
      </w:pPr>
      <w:r>
        <w:t xml:space="preserve"> </w:t>
      </w:r>
      <w:r w:rsidRPr="00DD6C65">
        <w:rPr>
          <w:b/>
          <w:bCs/>
          <w:sz w:val="23"/>
          <w:szCs w:val="23"/>
        </w:rPr>
        <w:t>It is the purpose of the Committee on Committees to facilitate Academic Senate Committees to review, update, organize, and present</w:t>
      </w:r>
      <w:r>
        <w:rPr>
          <w:b/>
          <w:bCs/>
          <w:sz w:val="23"/>
          <w:szCs w:val="23"/>
        </w:rPr>
        <w:t xml:space="preserve"> current committee information.</w:t>
      </w:r>
    </w:p>
    <w:p w:rsidR="00DD6C65" w:rsidRDefault="00DD6C65" w:rsidP="00DD6C65">
      <w:pPr>
        <w:pStyle w:val="Default"/>
        <w:ind w:left="1080"/>
      </w:pPr>
    </w:p>
    <w:p w:rsidR="001B7F81" w:rsidRDefault="00DD6C65" w:rsidP="00272E55">
      <w:pPr>
        <w:pStyle w:val="ListParagraph"/>
        <w:numPr>
          <w:ilvl w:val="0"/>
          <w:numId w:val="1"/>
        </w:numPr>
      </w:pPr>
      <w:r>
        <w:t>Update on PCC Academic Senate Committee webpage</w:t>
      </w:r>
    </w:p>
    <w:p w:rsidR="00DD6C65" w:rsidRDefault="00DD6C65" w:rsidP="00DD6C65">
      <w:pPr>
        <w:pStyle w:val="ListParagraph"/>
        <w:ind w:left="1080"/>
      </w:pPr>
    </w:p>
    <w:p w:rsidR="00DD6C65" w:rsidRDefault="00DD6C65" w:rsidP="00DD6C65">
      <w:pPr>
        <w:pStyle w:val="ListParagraph"/>
        <w:numPr>
          <w:ilvl w:val="0"/>
          <w:numId w:val="1"/>
        </w:numPr>
      </w:pPr>
      <w:r>
        <w:t>Update on Chair Training Module</w:t>
      </w:r>
      <w:r>
        <w:br/>
      </w:r>
    </w:p>
    <w:p w:rsidR="00DD6C65" w:rsidRDefault="00DD6C65" w:rsidP="00272E55">
      <w:pPr>
        <w:pStyle w:val="ListParagraph"/>
        <w:numPr>
          <w:ilvl w:val="0"/>
          <w:numId w:val="1"/>
        </w:numPr>
      </w:pPr>
      <w:r>
        <w:t>Plan for this semester</w:t>
      </w:r>
      <w:r>
        <w:br/>
      </w:r>
    </w:p>
    <w:p w:rsidR="00DD6C65" w:rsidRDefault="00DD6C65" w:rsidP="00272E55">
      <w:pPr>
        <w:pStyle w:val="ListParagraph"/>
        <w:numPr>
          <w:ilvl w:val="0"/>
          <w:numId w:val="1"/>
        </w:numPr>
      </w:pPr>
      <w:r>
        <w:t>Adjourn</w:t>
      </w:r>
    </w:p>
    <w:p w:rsidR="00DD6C65" w:rsidRDefault="00DD6C65" w:rsidP="00DD6C65">
      <w:pPr>
        <w:pStyle w:val="ListParagraph"/>
        <w:ind w:left="1080"/>
      </w:pPr>
    </w:p>
    <w:sectPr w:rsidR="00DD6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C7C4B"/>
    <w:multiLevelType w:val="hybridMultilevel"/>
    <w:tmpl w:val="E774DC16"/>
    <w:lvl w:ilvl="0" w:tplc="B81A3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E55"/>
    <w:rsid w:val="000C6234"/>
    <w:rsid w:val="000E35A7"/>
    <w:rsid w:val="001B7F81"/>
    <w:rsid w:val="00272E55"/>
    <w:rsid w:val="003F20AF"/>
    <w:rsid w:val="008A4FF2"/>
    <w:rsid w:val="00DD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0D42D"/>
  <w15:chartTrackingRefBased/>
  <w15:docId w15:val="{8762943E-496B-424D-B2F3-2F9D7F29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55"/>
    <w:pPr>
      <w:ind w:left="720"/>
      <w:contextualSpacing/>
    </w:pPr>
  </w:style>
  <w:style w:type="paragraph" w:customStyle="1" w:styleId="Default">
    <w:name w:val="Default"/>
    <w:rsid w:val="00DD6C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Cho</dc:creator>
  <cp:keywords/>
  <dc:description/>
  <cp:lastModifiedBy>jay cho</cp:lastModifiedBy>
  <cp:revision>3</cp:revision>
  <dcterms:created xsi:type="dcterms:W3CDTF">2016-09-15T19:57:00Z</dcterms:created>
  <dcterms:modified xsi:type="dcterms:W3CDTF">2016-09-19T16:22:00Z</dcterms:modified>
</cp:coreProperties>
</file>