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0AF" w:rsidRDefault="00272E55">
      <w:r>
        <w:t>AGENDA</w:t>
      </w:r>
    </w:p>
    <w:p w:rsidR="00272E55" w:rsidRDefault="00272E55">
      <w:r>
        <w:t>Committee on Committees Meeting</w:t>
      </w:r>
    </w:p>
    <w:p w:rsidR="00272E55" w:rsidRDefault="00272E55">
      <w:r>
        <w:t xml:space="preserve">Date: May 13, </w:t>
      </w:r>
      <w:proofErr w:type="gramStart"/>
      <w:r>
        <w:t>2015  11:00AM</w:t>
      </w:r>
      <w:proofErr w:type="gramEnd"/>
      <w:r>
        <w:t>, R206</w:t>
      </w:r>
    </w:p>
    <w:p w:rsidR="00272E55" w:rsidRDefault="00272E55" w:rsidP="00272E55">
      <w:pPr>
        <w:pStyle w:val="ListParagraph"/>
        <w:numPr>
          <w:ilvl w:val="0"/>
          <w:numId w:val="1"/>
        </w:numPr>
      </w:pPr>
      <w:r>
        <w:t>Call to order</w:t>
      </w:r>
    </w:p>
    <w:p w:rsidR="00272E55" w:rsidRDefault="008A4FF2" w:rsidP="00272E55">
      <w:pPr>
        <w:pStyle w:val="ListParagraph"/>
        <w:numPr>
          <w:ilvl w:val="0"/>
          <w:numId w:val="1"/>
        </w:numPr>
      </w:pPr>
      <w:r>
        <w:t>Public Comment</w:t>
      </w:r>
    </w:p>
    <w:p w:rsidR="008A4FF2" w:rsidRDefault="008A4FF2" w:rsidP="00272E55">
      <w:pPr>
        <w:pStyle w:val="ListParagraph"/>
        <w:numPr>
          <w:ilvl w:val="0"/>
          <w:numId w:val="1"/>
        </w:numPr>
      </w:pPr>
      <w:r>
        <w:t>Brief introduction of the members and the chair of the committee</w:t>
      </w:r>
    </w:p>
    <w:p w:rsidR="00272E55" w:rsidRDefault="008A4FF2" w:rsidP="008A4FF2">
      <w:pPr>
        <w:pStyle w:val="ListParagraph"/>
        <w:numPr>
          <w:ilvl w:val="0"/>
          <w:numId w:val="1"/>
        </w:numPr>
      </w:pPr>
      <w:r>
        <w:t xml:space="preserve">Brown Act: </w:t>
      </w:r>
      <w:r w:rsidR="000E35A7">
        <w:t xml:space="preserve">Brief review of the Brown Act </w:t>
      </w:r>
      <w:r w:rsidR="001B7F81">
        <w:t xml:space="preserve"> </w:t>
      </w:r>
    </w:p>
    <w:p w:rsidR="00272E55" w:rsidRDefault="00272E55" w:rsidP="00272E55">
      <w:pPr>
        <w:pStyle w:val="ListParagraph"/>
        <w:numPr>
          <w:ilvl w:val="0"/>
          <w:numId w:val="1"/>
        </w:numPr>
      </w:pPr>
      <w:r>
        <w:t>R</w:t>
      </w:r>
      <w:r w:rsidR="008A4FF2">
        <w:t>eview of the P</w:t>
      </w:r>
      <w:r>
        <w:t>urpose of the Committee on Committees</w:t>
      </w:r>
      <w:r w:rsidR="008A4FF2">
        <w:t xml:space="preserve"> statement</w:t>
      </w:r>
      <w:r>
        <w:t>:</w:t>
      </w:r>
    </w:p>
    <w:p w:rsidR="001B7F81" w:rsidRDefault="008A4FF2" w:rsidP="001B7F81">
      <w:pPr>
        <w:pStyle w:val="ListParagraph"/>
        <w:numPr>
          <w:ilvl w:val="1"/>
          <w:numId w:val="1"/>
        </w:numPr>
      </w:pPr>
      <w:r>
        <w:t xml:space="preserve">What else can we do to </w:t>
      </w:r>
      <w:bookmarkStart w:id="0" w:name="_GoBack"/>
      <w:bookmarkEnd w:id="0"/>
    </w:p>
    <w:p w:rsidR="001B7F81" w:rsidRDefault="001B7F81" w:rsidP="00272E55">
      <w:pPr>
        <w:pStyle w:val="ListParagraph"/>
        <w:numPr>
          <w:ilvl w:val="0"/>
          <w:numId w:val="1"/>
        </w:numPr>
      </w:pPr>
      <w:r>
        <w:t>Review of the existing Committee on Committees packet presented to Academic Senate</w:t>
      </w:r>
    </w:p>
    <w:p w:rsidR="001B7F81" w:rsidRDefault="000E35A7" w:rsidP="00272E55">
      <w:pPr>
        <w:pStyle w:val="ListParagraph"/>
        <w:numPr>
          <w:ilvl w:val="0"/>
          <w:numId w:val="1"/>
        </w:numPr>
      </w:pPr>
      <w:r>
        <w:t xml:space="preserve">Plan to </w:t>
      </w:r>
      <w:r w:rsidR="008A4FF2">
        <w:t>maintaining and updating the current committee information</w:t>
      </w:r>
    </w:p>
    <w:p w:rsidR="008A4FF2" w:rsidRDefault="008A4FF2" w:rsidP="008A4FF2">
      <w:pPr>
        <w:pStyle w:val="ListParagraph"/>
        <w:numPr>
          <w:ilvl w:val="1"/>
          <w:numId w:val="1"/>
        </w:numPr>
      </w:pPr>
      <w:r>
        <w:t>How can we support committees to be Brown Act compliant?</w:t>
      </w:r>
    </w:p>
    <w:p w:rsidR="008A4FF2" w:rsidRDefault="008A4FF2" w:rsidP="008A4FF2">
      <w:pPr>
        <w:pStyle w:val="ListParagraph"/>
        <w:numPr>
          <w:ilvl w:val="1"/>
          <w:numId w:val="1"/>
        </w:numPr>
      </w:pPr>
    </w:p>
    <w:sectPr w:rsidR="008A4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2C7C4B"/>
    <w:multiLevelType w:val="hybridMultilevel"/>
    <w:tmpl w:val="E774DC16"/>
    <w:lvl w:ilvl="0" w:tplc="B81A3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E55"/>
    <w:rsid w:val="000E35A7"/>
    <w:rsid w:val="001B7F81"/>
    <w:rsid w:val="00272E55"/>
    <w:rsid w:val="003F20AF"/>
    <w:rsid w:val="008A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62943E-496B-424D-B2F3-2F9D7F29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Cho</dc:creator>
  <cp:keywords/>
  <dc:description/>
  <cp:lastModifiedBy>Jay Cho</cp:lastModifiedBy>
  <cp:revision>1</cp:revision>
  <dcterms:created xsi:type="dcterms:W3CDTF">2015-05-08T18:03:00Z</dcterms:created>
  <dcterms:modified xsi:type="dcterms:W3CDTF">2015-05-08T18:54:00Z</dcterms:modified>
</cp:coreProperties>
</file>