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44" w:rsidRPr="00204993" w:rsidRDefault="00637044" w:rsidP="00637044">
      <w:pPr>
        <w:contextualSpacing/>
        <w:jc w:val="center"/>
        <w:rPr>
          <w:rFonts w:cstheme="minorHAnsi"/>
          <w:b/>
          <w:sz w:val="24"/>
          <w:szCs w:val="24"/>
        </w:rPr>
      </w:pPr>
      <w:r w:rsidRPr="00113F40">
        <w:rPr>
          <w:rFonts w:cs="Arial"/>
          <w:caps/>
          <w:noProof/>
          <w:sz w:val="21"/>
          <w:szCs w:val="21"/>
        </w:rPr>
        <w:drawing>
          <wp:inline distT="0" distB="0" distL="0" distR="0" wp14:anchorId="78BD2E1D" wp14:editId="0C9F18C8">
            <wp:extent cx="1115568" cy="832104"/>
            <wp:effectExtent l="0" t="0" r="0" b="635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68" cy="832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3513">
        <w:rPr>
          <w:rFonts w:asciiTheme="majorHAnsi" w:hAnsiTheme="majorHAnsi"/>
          <w:b/>
          <w:sz w:val="24"/>
          <w:szCs w:val="24"/>
        </w:rPr>
        <w:br/>
      </w:r>
      <w:r w:rsidRPr="00204993">
        <w:rPr>
          <w:rFonts w:cstheme="minorHAnsi"/>
          <w:b/>
          <w:sz w:val="24"/>
          <w:szCs w:val="24"/>
        </w:rPr>
        <w:t>PASADENA AREA COMMUNITY COLLEGE DISTRICT</w:t>
      </w:r>
    </w:p>
    <w:p w:rsidR="00637044" w:rsidRPr="00204993" w:rsidRDefault="00637044" w:rsidP="00637044">
      <w:pPr>
        <w:contextualSpacing/>
        <w:jc w:val="center"/>
        <w:rPr>
          <w:rFonts w:cstheme="minorHAnsi"/>
          <w:b/>
          <w:sz w:val="24"/>
          <w:szCs w:val="24"/>
        </w:rPr>
      </w:pPr>
      <w:r w:rsidRPr="00204993">
        <w:rPr>
          <w:rFonts w:cstheme="minorHAnsi"/>
          <w:b/>
          <w:sz w:val="24"/>
          <w:szCs w:val="24"/>
        </w:rPr>
        <w:t xml:space="preserve">President’s Asian American and Pacific Islander Advisory Committee </w:t>
      </w:r>
    </w:p>
    <w:p w:rsidR="006B2129" w:rsidRPr="002768FE" w:rsidRDefault="00C56C24" w:rsidP="00C56C24">
      <w:pPr>
        <w:widowControl w:val="0"/>
        <w:adjustRightInd w:val="0"/>
        <w:jc w:val="center"/>
        <w:rPr>
          <w:rFonts w:ascii="Calibri Light" w:eastAsia="Times New Roman" w:hAnsi="Calibri Light" w:cs="Helvetica"/>
          <w:b/>
          <w:color w:val="000000"/>
          <w:sz w:val="24"/>
          <w:szCs w:val="24"/>
          <w:lang w:eastAsia="ja-JP"/>
        </w:rPr>
      </w:pPr>
      <w:r w:rsidRPr="002768FE">
        <w:rPr>
          <w:rFonts w:eastAsia="Times New Roman" w:cs="Helvetica"/>
          <w:b/>
          <w:color w:val="000000"/>
          <w:lang w:eastAsia="ja-JP"/>
        </w:rPr>
        <w:br/>
      </w:r>
      <w:r w:rsidR="002768FE" w:rsidRPr="002768FE">
        <w:rPr>
          <w:rFonts w:ascii="Calibri Light" w:eastAsia="Times New Roman" w:hAnsi="Calibri Light" w:cs="Helvetica"/>
          <w:b/>
          <w:color w:val="000000"/>
          <w:sz w:val="24"/>
          <w:szCs w:val="24"/>
          <w:lang w:eastAsia="ja-JP"/>
        </w:rPr>
        <w:t>June 10</w:t>
      </w:r>
      <w:r w:rsidRPr="002768FE">
        <w:rPr>
          <w:rFonts w:ascii="Calibri Light" w:eastAsia="Times New Roman" w:hAnsi="Calibri Light" w:cs="Helvetica"/>
          <w:b/>
          <w:color w:val="000000"/>
          <w:sz w:val="24"/>
          <w:szCs w:val="24"/>
          <w:lang w:eastAsia="ja-JP"/>
        </w:rPr>
        <w:t>,</w:t>
      </w:r>
      <w:r w:rsidR="002768FE" w:rsidRPr="002768FE">
        <w:rPr>
          <w:rFonts w:ascii="Calibri Light" w:eastAsia="Times New Roman" w:hAnsi="Calibri Light" w:cs="Helvetica"/>
          <w:b/>
          <w:color w:val="000000"/>
          <w:sz w:val="24"/>
          <w:szCs w:val="24"/>
          <w:lang w:eastAsia="ja-JP"/>
        </w:rPr>
        <w:t xml:space="preserve"> 2017, 9:00-11:00 a.m.</w:t>
      </w:r>
    </w:p>
    <w:p w:rsidR="002768FE" w:rsidRPr="002768FE" w:rsidRDefault="002768FE" w:rsidP="00EB3238">
      <w:pPr>
        <w:widowControl w:val="0"/>
        <w:adjustRightInd w:val="0"/>
        <w:jc w:val="center"/>
        <w:rPr>
          <w:rFonts w:ascii="Calibri Light" w:eastAsia="Times New Roman" w:hAnsi="Calibri Light" w:cs="Helvetica"/>
          <w:color w:val="000000"/>
          <w:lang w:eastAsia="ja-JP"/>
        </w:rPr>
      </w:pPr>
      <w:r w:rsidRPr="00EB3238">
        <w:rPr>
          <w:rFonts w:ascii="Calibri Light" w:eastAsia="Times New Roman" w:hAnsi="Calibri Light" w:cs="Helvetica"/>
          <w:b/>
          <w:color w:val="000000"/>
          <w:lang w:eastAsia="ja-JP"/>
        </w:rPr>
        <w:t>Members in attendance:</w:t>
      </w:r>
      <w:r w:rsidRPr="002768FE">
        <w:rPr>
          <w:rFonts w:ascii="Calibri Light" w:eastAsia="Times New Roman" w:hAnsi="Calibri Light" w:cs="Helvetica"/>
          <w:color w:val="000000"/>
          <w:lang w:eastAsia="ja-JP"/>
        </w:rPr>
        <w:t xml:space="preserve"> </w:t>
      </w:r>
      <w:r w:rsidR="00EB3238">
        <w:rPr>
          <w:rFonts w:ascii="Calibri Light" w:eastAsia="Times New Roman" w:hAnsi="Calibri Light" w:cs="Helvetica"/>
          <w:color w:val="000000"/>
          <w:lang w:eastAsia="ja-JP"/>
        </w:rPr>
        <w:t xml:space="preserve">V. Chan, C. Joseph Chang, J. Chen,  M. Freridge, </w:t>
      </w:r>
      <w:r w:rsidR="00EB3238" w:rsidRPr="00EB3238">
        <w:rPr>
          <w:rFonts w:ascii="Calibri Light" w:eastAsia="Times New Roman" w:hAnsi="Calibri Light" w:cs="Helvetica"/>
          <w:color w:val="000000"/>
          <w:lang w:eastAsia="ja-JP"/>
        </w:rPr>
        <w:t xml:space="preserve">K. </w:t>
      </w:r>
      <w:r w:rsidR="00EB3238" w:rsidRPr="00EB3238">
        <w:rPr>
          <w:rFonts w:ascii="Calibri Light" w:hAnsi="Calibri Light"/>
        </w:rPr>
        <w:t>Kouanchao</w:t>
      </w:r>
      <w:r w:rsidR="00EB3238">
        <w:rPr>
          <w:rFonts w:ascii="Calibri Light" w:hAnsi="Calibri Light"/>
        </w:rPr>
        <w:t>, S. Chen Lau,</w:t>
      </w:r>
      <w:r w:rsidR="00637044">
        <w:rPr>
          <w:rFonts w:ascii="Calibri Light" w:hAnsi="Calibri Light"/>
        </w:rPr>
        <w:t xml:space="preserve"> </w:t>
      </w:r>
      <w:r w:rsidR="00EB3238">
        <w:rPr>
          <w:rFonts w:ascii="Calibri Light" w:hAnsi="Calibri Light"/>
        </w:rPr>
        <w:t>J. Loo, S. Ryan, R. Sakata,</w:t>
      </w:r>
      <w:r w:rsidR="00EB3238" w:rsidRPr="00EB3238">
        <w:t xml:space="preserve"> </w:t>
      </w:r>
      <w:r w:rsidR="00EB3238">
        <w:rPr>
          <w:rFonts w:ascii="Calibri Light" w:hAnsi="Calibri Light"/>
        </w:rPr>
        <w:t xml:space="preserve">J. </w:t>
      </w:r>
      <w:r w:rsidR="00EB3238" w:rsidRPr="00EB3238">
        <w:rPr>
          <w:rFonts w:ascii="Calibri Light" w:hAnsi="Calibri Light"/>
        </w:rPr>
        <w:t>Shamim</w:t>
      </w:r>
      <w:r w:rsidR="00EB3238">
        <w:rPr>
          <w:rFonts w:ascii="Calibri Light" w:hAnsi="Calibri Light"/>
        </w:rPr>
        <w:t xml:space="preserve">, R. Vurdien, L. Wah, A. Yee </w:t>
      </w:r>
    </w:p>
    <w:p w:rsidR="002768FE" w:rsidRPr="002768FE" w:rsidRDefault="002768FE" w:rsidP="002768FE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 w:rsidRPr="00716B0A">
        <w:rPr>
          <w:rFonts w:ascii="Calibri Light" w:hAnsi="Calibri Light"/>
          <w:b/>
        </w:rPr>
        <w:t>Welcome By Chair (Michelle Freridge)</w:t>
      </w:r>
      <w:r w:rsidRPr="002768FE">
        <w:rPr>
          <w:rFonts w:ascii="Calibri Light" w:hAnsi="Calibri Light"/>
        </w:rPr>
        <w:t xml:space="preserve"> 9:10 am</w:t>
      </w:r>
    </w:p>
    <w:p w:rsidR="002768FE" w:rsidRPr="002768FE" w:rsidRDefault="002768FE" w:rsidP="002768FE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 w:rsidRPr="00716B0A">
        <w:rPr>
          <w:rFonts w:ascii="Calibri Light" w:hAnsi="Calibri Light"/>
          <w:b/>
        </w:rPr>
        <w:t>Approval of the minutes.</w:t>
      </w:r>
      <w:r w:rsidRPr="002768FE">
        <w:rPr>
          <w:rFonts w:ascii="Calibri Light" w:hAnsi="Calibri Light"/>
        </w:rPr>
        <w:t xml:space="preserve"> Joe moved to approve with corrections. Shelley seconded. Motion passed.</w:t>
      </w:r>
    </w:p>
    <w:p w:rsidR="002768FE" w:rsidRPr="002768FE" w:rsidRDefault="002768FE" w:rsidP="002768FE">
      <w:pPr>
        <w:pStyle w:val="ListParagraph"/>
        <w:numPr>
          <w:ilvl w:val="0"/>
          <w:numId w:val="1"/>
        </w:numPr>
        <w:rPr>
          <w:rFonts w:ascii="Calibri Light" w:hAnsi="Calibri Light"/>
          <w:b/>
        </w:rPr>
      </w:pPr>
      <w:r w:rsidRPr="002768FE">
        <w:rPr>
          <w:rFonts w:ascii="Calibri Light" w:hAnsi="Calibri Light"/>
          <w:b/>
        </w:rPr>
        <w:t>President’s Report (Dr. Rajen Vurdien)</w:t>
      </w:r>
    </w:p>
    <w:p w:rsidR="002768FE" w:rsidRPr="002768FE" w:rsidRDefault="002768FE" w:rsidP="002768FE">
      <w:pPr>
        <w:pStyle w:val="ListParagraph"/>
        <w:numPr>
          <w:ilvl w:val="1"/>
          <w:numId w:val="1"/>
        </w:numPr>
        <w:rPr>
          <w:rFonts w:ascii="Calibri Light" w:hAnsi="Calibri Light"/>
        </w:rPr>
      </w:pPr>
      <w:r w:rsidRPr="002768FE">
        <w:rPr>
          <w:rFonts w:ascii="Calibri Light" w:hAnsi="Calibri Light"/>
        </w:rPr>
        <w:t>Commencement &amp; award ceremonies coming up. PCC will be giving away 300K in scholarships, another student is transferring to Yale.</w:t>
      </w:r>
    </w:p>
    <w:p w:rsidR="002768FE" w:rsidRPr="002768FE" w:rsidRDefault="002768FE" w:rsidP="002768FE">
      <w:pPr>
        <w:pStyle w:val="ListParagraph"/>
        <w:numPr>
          <w:ilvl w:val="1"/>
          <w:numId w:val="1"/>
        </w:numPr>
        <w:rPr>
          <w:rFonts w:ascii="Calibri Light" w:hAnsi="Calibri Light"/>
        </w:rPr>
      </w:pPr>
      <w:r w:rsidRPr="002768FE">
        <w:rPr>
          <w:rFonts w:ascii="Calibri Light" w:hAnsi="Calibri Light"/>
        </w:rPr>
        <w:t>Starting this Fall, two semesters will be free for youth graduating from area high schools.</w:t>
      </w:r>
    </w:p>
    <w:p w:rsidR="002768FE" w:rsidRPr="002768FE" w:rsidRDefault="002768FE" w:rsidP="002768FE">
      <w:pPr>
        <w:pStyle w:val="ListParagraph"/>
        <w:numPr>
          <w:ilvl w:val="1"/>
          <w:numId w:val="1"/>
        </w:numPr>
        <w:rPr>
          <w:rFonts w:ascii="Calibri Light" w:hAnsi="Calibri Light"/>
        </w:rPr>
      </w:pPr>
      <w:r w:rsidRPr="002768FE">
        <w:rPr>
          <w:rFonts w:ascii="Calibri Light" w:hAnsi="Calibri Light"/>
        </w:rPr>
        <w:t>Working on improving Athletics at PCC</w:t>
      </w:r>
    </w:p>
    <w:p w:rsidR="002768FE" w:rsidRPr="002768FE" w:rsidRDefault="002768FE" w:rsidP="002768FE">
      <w:pPr>
        <w:pStyle w:val="ListParagraph"/>
        <w:numPr>
          <w:ilvl w:val="1"/>
          <w:numId w:val="1"/>
        </w:numPr>
        <w:rPr>
          <w:rFonts w:ascii="Calibri Light" w:hAnsi="Calibri Light"/>
        </w:rPr>
      </w:pPr>
      <w:r w:rsidRPr="002768FE">
        <w:rPr>
          <w:rFonts w:ascii="Calibri Light" w:hAnsi="Calibri Light"/>
        </w:rPr>
        <w:t>Providing Career-Technical Start-up Kits (Tools, Etc.)</w:t>
      </w:r>
    </w:p>
    <w:p w:rsidR="002768FE" w:rsidRPr="002768FE" w:rsidRDefault="002768FE" w:rsidP="002768FE">
      <w:pPr>
        <w:pStyle w:val="ListParagraph"/>
        <w:numPr>
          <w:ilvl w:val="1"/>
          <w:numId w:val="1"/>
        </w:numPr>
        <w:rPr>
          <w:rFonts w:ascii="Calibri Light" w:hAnsi="Calibri Light"/>
        </w:rPr>
      </w:pPr>
      <w:r w:rsidRPr="002768FE">
        <w:rPr>
          <w:rFonts w:ascii="Calibri Light" w:hAnsi="Calibri Light"/>
        </w:rPr>
        <w:t>Hiring is going well. 26 new faculty. 4 Asians, 3 African Americans, and also Latinos were hired.</w:t>
      </w:r>
    </w:p>
    <w:p w:rsidR="002768FE" w:rsidRPr="002768FE" w:rsidRDefault="002768FE" w:rsidP="002768FE">
      <w:pPr>
        <w:pStyle w:val="ListParagraph"/>
        <w:numPr>
          <w:ilvl w:val="1"/>
          <w:numId w:val="1"/>
        </w:numPr>
        <w:rPr>
          <w:rFonts w:ascii="Calibri Light" w:hAnsi="Calibri Light"/>
        </w:rPr>
      </w:pPr>
      <w:r w:rsidRPr="002768FE">
        <w:rPr>
          <w:rFonts w:ascii="Calibri Light" w:hAnsi="Calibri Light"/>
        </w:rPr>
        <w:t>Budget is balanced – no more deficit budgeting. Enrollments are down.</w:t>
      </w:r>
    </w:p>
    <w:p w:rsidR="002768FE" w:rsidRPr="002768FE" w:rsidRDefault="002768FE" w:rsidP="002768FE">
      <w:pPr>
        <w:pStyle w:val="ListParagraph"/>
        <w:numPr>
          <w:ilvl w:val="0"/>
          <w:numId w:val="1"/>
        </w:numPr>
        <w:rPr>
          <w:rFonts w:ascii="Calibri Light" w:hAnsi="Calibri Light"/>
          <w:b/>
        </w:rPr>
      </w:pPr>
      <w:r w:rsidRPr="002768FE">
        <w:rPr>
          <w:rFonts w:ascii="Calibri Light" w:hAnsi="Calibri Light"/>
          <w:b/>
        </w:rPr>
        <w:t xml:space="preserve">Membership Committee Report </w:t>
      </w:r>
    </w:p>
    <w:p w:rsidR="002768FE" w:rsidRPr="002768FE" w:rsidRDefault="002768FE" w:rsidP="002768FE">
      <w:pPr>
        <w:pStyle w:val="ListParagraph"/>
        <w:numPr>
          <w:ilvl w:val="1"/>
          <w:numId w:val="1"/>
        </w:numPr>
        <w:rPr>
          <w:rFonts w:ascii="Calibri Light" w:hAnsi="Calibri Light"/>
        </w:rPr>
      </w:pPr>
      <w:r w:rsidRPr="002768FE">
        <w:rPr>
          <w:rFonts w:ascii="Calibri Light" w:hAnsi="Calibri Light"/>
        </w:rPr>
        <w:t>Shelley made a motion to approve the new members: Dr. Ketmani Kouanchao and Sandra Chen-Lau. Joseph seconded the motion. Motion passed.</w:t>
      </w:r>
    </w:p>
    <w:p w:rsidR="002768FE" w:rsidRPr="002768FE" w:rsidRDefault="002768FE" w:rsidP="002768FE">
      <w:pPr>
        <w:pStyle w:val="ListParagraph"/>
        <w:numPr>
          <w:ilvl w:val="1"/>
          <w:numId w:val="1"/>
        </w:numPr>
        <w:rPr>
          <w:rFonts w:ascii="Calibri Light" w:hAnsi="Calibri Light"/>
        </w:rPr>
      </w:pPr>
      <w:r w:rsidRPr="002768FE">
        <w:rPr>
          <w:rFonts w:ascii="Calibri Light" w:hAnsi="Calibri Light"/>
        </w:rPr>
        <w:t>Trustee Wah introduced Dr. Sonja Singh and Reiko Saikata who may also be interested in joining the committee in the future.</w:t>
      </w:r>
    </w:p>
    <w:p w:rsidR="002768FE" w:rsidRPr="002768FE" w:rsidRDefault="002768FE" w:rsidP="002768FE">
      <w:pPr>
        <w:pStyle w:val="ListParagraph"/>
        <w:numPr>
          <w:ilvl w:val="0"/>
          <w:numId w:val="1"/>
        </w:numPr>
        <w:rPr>
          <w:rFonts w:ascii="Calibri Light" w:hAnsi="Calibri Light"/>
          <w:b/>
        </w:rPr>
      </w:pPr>
      <w:r w:rsidRPr="002768FE">
        <w:rPr>
          <w:rFonts w:ascii="Calibri Light" w:hAnsi="Calibri Light"/>
          <w:b/>
        </w:rPr>
        <w:t>Scholarship Committee Report</w:t>
      </w:r>
    </w:p>
    <w:p w:rsidR="002768FE" w:rsidRPr="002768FE" w:rsidRDefault="002768FE" w:rsidP="002768FE">
      <w:pPr>
        <w:pStyle w:val="ListParagraph"/>
        <w:spacing w:line="360" w:lineRule="auto"/>
        <w:ind w:left="1080"/>
        <w:rPr>
          <w:rFonts w:ascii="Calibri Light" w:hAnsi="Calibri Light"/>
        </w:rPr>
      </w:pPr>
      <w:r w:rsidRPr="002768FE">
        <w:rPr>
          <w:rFonts w:ascii="Calibri Light" w:hAnsi="Calibri Light"/>
        </w:rPr>
        <w:t>Sally, Linda, Michelle and Gurlie met in sub-committee and came back with the following suggestions: The PAAPI Scholarship will be a Scholarship for AAPI Students at PCC with a Community Service Focus. We want to keep the application process simple and put ou</w:t>
      </w:r>
      <w:r>
        <w:rPr>
          <w:rFonts w:ascii="Calibri Light" w:hAnsi="Calibri Light"/>
        </w:rPr>
        <w:t>t the application in the F</w:t>
      </w:r>
      <w:r w:rsidRPr="002768FE">
        <w:rPr>
          <w:rFonts w:ascii="Calibri Light" w:hAnsi="Calibri Light"/>
        </w:rPr>
        <w:t xml:space="preserve">all for Spring semester award (if we can). The Scholarship Committee would like to </w:t>
      </w:r>
      <w:r>
        <w:rPr>
          <w:rFonts w:ascii="Calibri Light" w:hAnsi="Calibri Light"/>
        </w:rPr>
        <w:t>ask committee m</w:t>
      </w:r>
      <w:r w:rsidRPr="002768FE">
        <w:rPr>
          <w:rFonts w:ascii="Calibri Light" w:hAnsi="Calibri Light"/>
        </w:rPr>
        <w:t xml:space="preserve">embers to make a give or </w:t>
      </w:r>
      <w:r>
        <w:rPr>
          <w:rFonts w:ascii="Calibri Light" w:hAnsi="Calibri Light"/>
        </w:rPr>
        <w:t xml:space="preserve">raise </w:t>
      </w:r>
      <w:r w:rsidRPr="002768FE">
        <w:rPr>
          <w:rFonts w:ascii="Calibri Light" w:hAnsi="Calibri Light"/>
        </w:rPr>
        <w:t xml:space="preserve">$500 each. Our goals is to raise at least $10,000 and create an endowed scholarship. Give out 50% of what we raise in $500 scholarships. Do an event in 2018 to raise funds. After some discussion, the group recommended that the committee meet again and connect with the PCC Foundation staff </w:t>
      </w:r>
      <w:r w:rsidRPr="002768FE">
        <w:rPr>
          <w:rFonts w:ascii="Calibri Light" w:hAnsi="Calibri Light"/>
        </w:rPr>
        <w:lastRenderedPageBreak/>
        <w:t>and report back to the larger group at the September 9</w:t>
      </w:r>
      <w:r w:rsidRPr="002768FE">
        <w:rPr>
          <w:rFonts w:ascii="Calibri Light" w:hAnsi="Calibri Light"/>
          <w:vertAlign w:val="superscript"/>
        </w:rPr>
        <w:t>th</w:t>
      </w:r>
      <w:r w:rsidRPr="002768FE">
        <w:rPr>
          <w:rFonts w:ascii="Calibri Light" w:hAnsi="Calibri Light"/>
        </w:rPr>
        <w:t xml:space="preserve"> meeting. Vivian and Sandra will join the committee – Sally will continue as its chair.</w:t>
      </w:r>
    </w:p>
    <w:p w:rsidR="002768FE" w:rsidRPr="002768FE" w:rsidRDefault="002768FE" w:rsidP="002768FE">
      <w:pPr>
        <w:pStyle w:val="ListParagraph"/>
        <w:numPr>
          <w:ilvl w:val="0"/>
          <w:numId w:val="1"/>
        </w:numPr>
        <w:rPr>
          <w:rFonts w:ascii="Calibri Light" w:hAnsi="Calibri Light"/>
          <w:b/>
        </w:rPr>
      </w:pPr>
      <w:r w:rsidRPr="002768FE">
        <w:rPr>
          <w:rFonts w:ascii="Calibri Light" w:hAnsi="Calibri Light"/>
          <w:b/>
        </w:rPr>
        <w:t>Meeting Schedule for  2017</w:t>
      </w:r>
    </w:p>
    <w:p w:rsidR="002768FE" w:rsidRPr="002768FE" w:rsidRDefault="002768FE" w:rsidP="002768FE">
      <w:pPr>
        <w:pStyle w:val="ListParagraph"/>
        <w:numPr>
          <w:ilvl w:val="1"/>
          <w:numId w:val="1"/>
        </w:numPr>
        <w:rPr>
          <w:rFonts w:ascii="Calibri Light" w:hAnsi="Calibri Light"/>
        </w:rPr>
      </w:pPr>
      <w:r w:rsidRPr="002768FE">
        <w:rPr>
          <w:rFonts w:ascii="Calibri Light" w:hAnsi="Calibri Light"/>
        </w:rPr>
        <w:t>September 9, 2017</w:t>
      </w:r>
    </w:p>
    <w:p w:rsidR="002768FE" w:rsidRPr="002768FE" w:rsidRDefault="002768FE" w:rsidP="002768FE">
      <w:pPr>
        <w:pStyle w:val="ListParagraph"/>
        <w:numPr>
          <w:ilvl w:val="1"/>
          <w:numId w:val="1"/>
        </w:numPr>
        <w:rPr>
          <w:rFonts w:ascii="Calibri Light" w:hAnsi="Calibri Light"/>
        </w:rPr>
      </w:pPr>
      <w:r w:rsidRPr="002768FE">
        <w:rPr>
          <w:rFonts w:ascii="Calibri Light" w:hAnsi="Calibri Light"/>
        </w:rPr>
        <w:t>December 9, 2017</w:t>
      </w:r>
    </w:p>
    <w:p w:rsidR="002768FE" w:rsidRPr="002768FE" w:rsidRDefault="002768FE" w:rsidP="002768FE">
      <w:pPr>
        <w:pStyle w:val="ListParagraph"/>
        <w:numPr>
          <w:ilvl w:val="0"/>
          <w:numId w:val="1"/>
        </w:numPr>
        <w:rPr>
          <w:rFonts w:ascii="Calibri Light" w:hAnsi="Calibri Light"/>
          <w:b/>
        </w:rPr>
      </w:pPr>
      <w:r w:rsidRPr="002768FE">
        <w:rPr>
          <w:rFonts w:ascii="Calibri Light" w:hAnsi="Calibri Light"/>
          <w:b/>
        </w:rPr>
        <w:t>Old Business (none)</w:t>
      </w:r>
    </w:p>
    <w:p w:rsidR="002768FE" w:rsidRPr="002768FE" w:rsidRDefault="002768FE" w:rsidP="002768FE">
      <w:pPr>
        <w:pStyle w:val="ListParagraph"/>
        <w:numPr>
          <w:ilvl w:val="0"/>
          <w:numId w:val="1"/>
        </w:numPr>
        <w:rPr>
          <w:rFonts w:ascii="Calibri Light" w:hAnsi="Calibri Light"/>
          <w:b/>
        </w:rPr>
      </w:pPr>
      <w:r w:rsidRPr="002768FE">
        <w:rPr>
          <w:rFonts w:ascii="Calibri Light" w:hAnsi="Calibri Light"/>
          <w:b/>
        </w:rPr>
        <w:t xml:space="preserve">New Business </w:t>
      </w:r>
    </w:p>
    <w:p w:rsidR="002768FE" w:rsidRPr="002768FE" w:rsidRDefault="002768FE" w:rsidP="002768FE">
      <w:pPr>
        <w:pStyle w:val="ListParagraph"/>
        <w:numPr>
          <w:ilvl w:val="1"/>
          <w:numId w:val="1"/>
        </w:numPr>
        <w:rPr>
          <w:rFonts w:ascii="Calibri Light" w:hAnsi="Calibri Light"/>
        </w:rPr>
      </w:pPr>
      <w:r w:rsidRPr="002768FE">
        <w:rPr>
          <w:rFonts w:ascii="Calibri Light" w:hAnsi="Calibri Light"/>
        </w:rPr>
        <w:t>Nomination Committee will meet to create a slate of officers for next year. Allen, Linda, and Joe will sit on the committee.</w:t>
      </w:r>
    </w:p>
    <w:p w:rsidR="002768FE" w:rsidRPr="002768FE" w:rsidRDefault="002768FE" w:rsidP="002768FE">
      <w:pPr>
        <w:pStyle w:val="ListParagraph"/>
        <w:numPr>
          <w:ilvl w:val="1"/>
          <w:numId w:val="1"/>
        </w:numPr>
        <w:rPr>
          <w:rFonts w:ascii="Calibri Light" w:hAnsi="Calibri Light"/>
        </w:rPr>
      </w:pPr>
      <w:r w:rsidRPr="002768FE">
        <w:rPr>
          <w:rFonts w:ascii="Calibri Light" w:hAnsi="Calibri Light"/>
        </w:rPr>
        <w:t>Form a subcommittee to promote API hiring at PCC. Sandra, Shelley, Faith, Reiko, Jenny and Linda will sit on this committee.</w:t>
      </w:r>
    </w:p>
    <w:p w:rsidR="002768FE" w:rsidRPr="002768FE" w:rsidRDefault="002768FE" w:rsidP="002768FE">
      <w:pPr>
        <w:pStyle w:val="ListParagraph"/>
        <w:numPr>
          <w:ilvl w:val="0"/>
          <w:numId w:val="1"/>
        </w:numPr>
        <w:rPr>
          <w:rFonts w:ascii="Calibri Light" w:hAnsi="Calibri Light"/>
          <w:b/>
        </w:rPr>
      </w:pPr>
      <w:r w:rsidRPr="002768FE">
        <w:rPr>
          <w:rFonts w:ascii="Calibri Light" w:hAnsi="Calibri Light"/>
          <w:b/>
        </w:rPr>
        <w:t>Announcements</w:t>
      </w:r>
    </w:p>
    <w:p w:rsidR="002768FE" w:rsidRPr="002768FE" w:rsidRDefault="002768FE" w:rsidP="002768FE">
      <w:pPr>
        <w:pStyle w:val="ListParagraph"/>
        <w:numPr>
          <w:ilvl w:val="1"/>
          <w:numId w:val="1"/>
        </w:numPr>
        <w:rPr>
          <w:rFonts w:ascii="Calibri Light" w:hAnsi="Calibri Light"/>
        </w:rPr>
      </w:pPr>
      <w:r w:rsidRPr="002768FE">
        <w:rPr>
          <w:rFonts w:ascii="Calibri Light" w:hAnsi="Calibri Light"/>
        </w:rPr>
        <w:t>AYC Annual Gala will be on October 27</w:t>
      </w:r>
      <w:r w:rsidRPr="002768FE">
        <w:rPr>
          <w:rFonts w:ascii="Calibri Light" w:hAnsi="Calibri Light"/>
          <w:vertAlign w:val="superscript"/>
        </w:rPr>
        <w:t>th</w:t>
      </w:r>
    </w:p>
    <w:p w:rsidR="002768FE" w:rsidRPr="002768FE" w:rsidRDefault="002768FE" w:rsidP="002768FE">
      <w:pPr>
        <w:pStyle w:val="ListParagraph"/>
        <w:numPr>
          <w:ilvl w:val="1"/>
          <w:numId w:val="1"/>
        </w:numPr>
        <w:rPr>
          <w:rFonts w:ascii="Calibri Light" w:hAnsi="Calibri Light"/>
        </w:rPr>
      </w:pPr>
      <w:r w:rsidRPr="002768FE">
        <w:rPr>
          <w:rFonts w:ascii="Calibri Light" w:hAnsi="Calibri Light"/>
        </w:rPr>
        <w:t>Playhouse announcements</w:t>
      </w:r>
    </w:p>
    <w:p w:rsidR="002768FE" w:rsidRPr="002768FE" w:rsidRDefault="002768FE" w:rsidP="002768FE">
      <w:pPr>
        <w:pStyle w:val="ListParagraph"/>
        <w:numPr>
          <w:ilvl w:val="1"/>
          <w:numId w:val="1"/>
        </w:numPr>
        <w:rPr>
          <w:rFonts w:ascii="Calibri Light" w:hAnsi="Calibri Light"/>
        </w:rPr>
      </w:pPr>
      <w:r w:rsidRPr="002768FE">
        <w:rPr>
          <w:rFonts w:ascii="Calibri Light" w:hAnsi="Calibri Light"/>
        </w:rPr>
        <w:t>PCC PTSA Membership is $9</w:t>
      </w:r>
    </w:p>
    <w:p w:rsidR="002768FE" w:rsidRPr="00637044" w:rsidRDefault="002768FE" w:rsidP="00637044">
      <w:pPr>
        <w:pStyle w:val="ListParagraph"/>
        <w:numPr>
          <w:ilvl w:val="0"/>
          <w:numId w:val="1"/>
        </w:numPr>
        <w:rPr>
          <w:rFonts w:ascii="Calibri Light" w:hAnsi="Calibri Light"/>
          <w:b/>
        </w:rPr>
      </w:pPr>
      <w:r w:rsidRPr="002768FE">
        <w:rPr>
          <w:rFonts w:ascii="Calibri Light" w:hAnsi="Calibri Light"/>
          <w:b/>
        </w:rPr>
        <w:t>Adjourned</w:t>
      </w:r>
      <w:bookmarkStart w:id="0" w:name="_GoBack"/>
      <w:bookmarkEnd w:id="0"/>
    </w:p>
    <w:sectPr w:rsidR="002768FE" w:rsidRPr="00637044" w:rsidSect="002768F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431" w:rsidRDefault="00552431" w:rsidP="00552431">
      <w:pPr>
        <w:spacing w:after="0" w:line="240" w:lineRule="auto"/>
      </w:pPr>
      <w:r>
        <w:separator/>
      </w:r>
    </w:p>
  </w:endnote>
  <w:endnote w:type="continuationSeparator" w:id="0">
    <w:p w:rsidR="00552431" w:rsidRDefault="00552431" w:rsidP="0055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431" w:rsidRDefault="00552431" w:rsidP="00552431">
      <w:pPr>
        <w:spacing w:after="0" w:line="240" w:lineRule="auto"/>
      </w:pPr>
      <w:r>
        <w:separator/>
      </w:r>
    </w:p>
  </w:footnote>
  <w:footnote w:type="continuationSeparator" w:id="0">
    <w:p w:rsidR="00552431" w:rsidRDefault="00552431" w:rsidP="00552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33714"/>
    <w:multiLevelType w:val="hybridMultilevel"/>
    <w:tmpl w:val="81A883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C79B3"/>
    <w:multiLevelType w:val="hybridMultilevel"/>
    <w:tmpl w:val="D360AA7A"/>
    <w:lvl w:ilvl="0" w:tplc="B3CAE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D591D"/>
    <w:multiLevelType w:val="hybridMultilevel"/>
    <w:tmpl w:val="F1A0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57"/>
    <w:rsid w:val="001358B1"/>
    <w:rsid w:val="0015286C"/>
    <w:rsid w:val="001D667C"/>
    <w:rsid w:val="00254957"/>
    <w:rsid w:val="00263451"/>
    <w:rsid w:val="002768FE"/>
    <w:rsid w:val="003A0DAA"/>
    <w:rsid w:val="003A74C8"/>
    <w:rsid w:val="00483A3D"/>
    <w:rsid w:val="00552431"/>
    <w:rsid w:val="00582AF8"/>
    <w:rsid w:val="00637044"/>
    <w:rsid w:val="006B2129"/>
    <w:rsid w:val="006D54B1"/>
    <w:rsid w:val="006D789F"/>
    <w:rsid w:val="00716B0A"/>
    <w:rsid w:val="007B6B3A"/>
    <w:rsid w:val="00827DCC"/>
    <w:rsid w:val="0090104B"/>
    <w:rsid w:val="009974D6"/>
    <w:rsid w:val="00A5178E"/>
    <w:rsid w:val="00B43F69"/>
    <w:rsid w:val="00C56C24"/>
    <w:rsid w:val="00C90D85"/>
    <w:rsid w:val="00CC1CA0"/>
    <w:rsid w:val="00CD26D6"/>
    <w:rsid w:val="00CE58AB"/>
    <w:rsid w:val="00D47615"/>
    <w:rsid w:val="00E52B0B"/>
    <w:rsid w:val="00E67606"/>
    <w:rsid w:val="00EB3238"/>
    <w:rsid w:val="00EF1AD5"/>
    <w:rsid w:val="00F40D7D"/>
    <w:rsid w:val="00FB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F8AFC"/>
  <w15:docId w15:val="{AE65F4CB-FF5F-48B3-8777-2D88F711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9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6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431"/>
  </w:style>
  <w:style w:type="paragraph" w:styleId="Footer">
    <w:name w:val="footer"/>
    <w:basedOn w:val="Normal"/>
    <w:link w:val="FooterChar"/>
    <w:uiPriority w:val="99"/>
    <w:unhideWhenUsed/>
    <w:rsid w:val="00552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michelle.freridge</dc:creator>
  <cp:lastModifiedBy>Armine Galukyan</cp:lastModifiedBy>
  <cp:revision>17</cp:revision>
  <dcterms:created xsi:type="dcterms:W3CDTF">2016-06-09T16:43:00Z</dcterms:created>
  <dcterms:modified xsi:type="dcterms:W3CDTF">2019-06-14T18:39:00Z</dcterms:modified>
</cp:coreProperties>
</file>